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E0FED" w14:textId="77777777" w:rsidR="006E6384" w:rsidRDefault="006E6384" w:rsidP="006E6384">
      <w:pPr>
        <w:ind w:firstLineChars="100" w:firstLine="264"/>
        <w:jc w:val="left"/>
        <w:rPr>
          <w:rFonts w:hint="eastAsia"/>
          <w:sz w:val="24"/>
        </w:rPr>
      </w:pPr>
      <w:bookmarkStart w:id="0" w:name="_Hlk74975792"/>
    </w:p>
    <w:p w14:paraId="1815CD70" w14:textId="50B4F771" w:rsidR="00BA601E" w:rsidRDefault="00BA601E" w:rsidP="004269E3">
      <w:pPr>
        <w:spacing w:line="0" w:lineRule="atLeast"/>
        <w:jc w:val="center"/>
        <w:rPr>
          <w:b/>
          <w:sz w:val="24"/>
          <w:szCs w:val="24"/>
        </w:rPr>
      </w:pPr>
      <w:r w:rsidRPr="00193306">
        <w:rPr>
          <w:b/>
          <w:sz w:val="24"/>
          <w:szCs w:val="24"/>
        </w:rPr>
        <w:t>論　文</w:t>
      </w:r>
      <w:r w:rsidR="00CE545F" w:rsidRPr="00CE545F">
        <w:rPr>
          <w:rFonts w:hint="eastAsia"/>
          <w:b/>
          <w:color w:val="FF0000"/>
          <w:sz w:val="24"/>
          <w:szCs w:val="24"/>
        </w:rPr>
        <w:t>←これは編集でつけます</w:t>
      </w:r>
    </w:p>
    <w:p w14:paraId="3D643F35" w14:textId="77777777" w:rsidR="004269E3" w:rsidRPr="004269E3" w:rsidRDefault="004269E3" w:rsidP="004269E3">
      <w:pPr>
        <w:spacing w:line="0" w:lineRule="atLeast"/>
        <w:jc w:val="center"/>
        <w:rPr>
          <w:b/>
          <w:sz w:val="24"/>
          <w:szCs w:val="24"/>
        </w:rPr>
      </w:pPr>
    </w:p>
    <w:p w14:paraId="1776FB89" w14:textId="77777777" w:rsidR="00BA601E" w:rsidRPr="002630C0" w:rsidRDefault="00BA601E" w:rsidP="00BA601E">
      <w:pPr>
        <w:spacing w:line="0" w:lineRule="atLeast"/>
        <w:jc w:val="center"/>
        <w:rPr>
          <w:b/>
          <w:bCs/>
          <w:color w:val="333333"/>
          <w:sz w:val="28"/>
          <w:szCs w:val="32"/>
          <w:shd w:val="clear" w:color="auto" w:fill="FFFFFF"/>
        </w:rPr>
      </w:pPr>
      <w:r w:rsidRPr="002630C0">
        <w:rPr>
          <w:b/>
          <w:bCs/>
          <w:color w:val="333333"/>
          <w:sz w:val="28"/>
          <w:szCs w:val="32"/>
          <w:shd w:val="clear" w:color="auto" w:fill="FFFFFF"/>
        </w:rPr>
        <w:t>高等学校公民科・家庭科における金融経済教育</w:t>
      </w:r>
    </w:p>
    <w:p w14:paraId="5CFD76A7" w14:textId="73198369" w:rsidR="00BA601E" w:rsidRPr="00CE545F" w:rsidRDefault="00BA601E" w:rsidP="004269E3">
      <w:pPr>
        <w:spacing w:line="0" w:lineRule="atLeast"/>
        <w:jc w:val="center"/>
        <w:rPr>
          <w:b/>
          <w:bCs/>
          <w:color w:val="FF0000"/>
          <w:sz w:val="28"/>
          <w:szCs w:val="32"/>
          <w:shd w:val="clear" w:color="auto" w:fill="FFFFFF"/>
        </w:rPr>
      </w:pPr>
      <w:r w:rsidRPr="002630C0">
        <w:rPr>
          <w:b/>
          <w:bCs/>
          <w:color w:val="333333"/>
          <w:sz w:val="28"/>
          <w:szCs w:val="32"/>
          <w:shd w:val="clear" w:color="auto" w:fill="FFFFFF"/>
        </w:rPr>
        <w:t>－新学習指導要領導入前後の変化－</w:t>
      </w:r>
      <w:r w:rsidR="00CE545F" w:rsidRPr="00CE545F">
        <w:rPr>
          <w:rFonts w:hint="eastAsia"/>
          <w:b/>
          <w:bCs/>
          <w:color w:val="FF0000"/>
          <w:sz w:val="28"/>
          <w:szCs w:val="32"/>
          <w:shd w:val="clear" w:color="auto" w:fill="FFFFFF"/>
        </w:rPr>
        <w:t>14Ms</w:t>
      </w:r>
      <w:r w:rsidR="00CE545F" w:rsidRPr="00CE545F">
        <w:rPr>
          <w:rFonts w:hint="eastAsia"/>
          <w:b/>
          <w:bCs/>
          <w:color w:val="FF0000"/>
          <w:sz w:val="28"/>
          <w:szCs w:val="32"/>
          <w:shd w:val="clear" w:color="auto" w:fill="FFFFFF"/>
        </w:rPr>
        <w:t>明朝</w:t>
      </w:r>
    </w:p>
    <w:p w14:paraId="074756AC" w14:textId="77777777" w:rsidR="004269E3" w:rsidRDefault="004269E3" w:rsidP="004269E3">
      <w:pPr>
        <w:spacing w:line="0" w:lineRule="atLeast"/>
        <w:jc w:val="center"/>
        <w:rPr>
          <w:b/>
          <w:bCs/>
          <w:color w:val="333333"/>
          <w:sz w:val="28"/>
          <w:szCs w:val="32"/>
          <w:shd w:val="clear" w:color="auto" w:fill="FFFFFF"/>
        </w:rPr>
      </w:pPr>
    </w:p>
    <w:p w14:paraId="38603886" w14:textId="77777777" w:rsidR="004269E3" w:rsidRPr="004269E3" w:rsidRDefault="004269E3" w:rsidP="004269E3">
      <w:pPr>
        <w:spacing w:line="0" w:lineRule="atLeast"/>
        <w:jc w:val="center"/>
        <w:rPr>
          <w:b/>
          <w:bCs/>
          <w:color w:val="333333"/>
          <w:sz w:val="28"/>
          <w:szCs w:val="32"/>
          <w:shd w:val="clear" w:color="auto" w:fill="FFFFFF"/>
        </w:rPr>
      </w:pPr>
    </w:p>
    <w:p w14:paraId="02BDDE6E" w14:textId="77777777" w:rsidR="00BA601E" w:rsidRPr="00193306" w:rsidRDefault="00BA601E" w:rsidP="00BA601E">
      <w:pPr>
        <w:spacing w:line="0" w:lineRule="atLeast"/>
        <w:jc w:val="center"/>
        <w:rPr>
          <w:sz w:val="24"/>
          <w:szCs w:val="24"/>
        </w:rPr>
      </w:pPr>
      <w:r w:rsidRPr="00193306">
        <w:rPr>
          <w:sz w:val="24"/>
          <w:szCs w:val="24"/>
        </w:rPr>
        <w:t xml:space="preserve">The Situation of Financial Education </w:t>
      </w:r>
    </w:p>
    <w:p w14:paraId="490ADBCE" w14:textId="31694B73" w:rsidR="00BA601E" w:rsidRPr="00193306" w:rsidRDefault="00BA601E" w:rsidP="00BA601E">
      <w:pPr>
        <w:spacing w:line="0" w:lineRule="atLeast"/>
        <w:jc w:val="center"/>
        <w:rPr>
          <w:sz w:val="24"/>
          <w:szCs w:val="24"/>
        </w:rPr>
      </w:pPr>
      <w:r w:rsidRPr="00193306">
        <w:rPr>
          <w:sz w:val="24"/>
          <w:szCs w:val="24"/>
        </w:rPr>
        <w:t>in Civics and Home Economics at High School</w:t>
      </w:r>
      <w:r w:rsidR="00CB17AF">
        <w:rPr>
          <w:sz w:val="24"/>
          <w:szCs w:val="24"/>
        </w:rPr>
        <w:t>:</w:t>
      </w:r>
    </w:p>
    <w:p w14:paraId="013C0053" w14:textId="13F115D6" w:rsidR="00BA601E" w:rsidRDefault="00BA601E" w:rsidP="004269E3">
      <w:pPr>
        <w:spacing w:line="0" w:lineRule="atLeast"/>
        <w:jc w:val="center"/>
        <w:rPr>
          <w:sz w:val="28"/>
          <w:szCs w:val="28"/>
        </w:rPr>
      </w:pPr>
      <w:r w:rsidRPr="00193306">
        <w:rPr>
          <w:sz w:val="24"/>
          <w:szCs w:val="24"/>
        </w:rPr>
        <w:t>Changes after the Introduction of New Learning Guidelines</w:t>
      </w:r>
      <w:r w:rsidR="00CE545F" w:rsidRPr="00CE545F">
        <w:rPr>
          <w:rFonts w:hint="eastAsia"/>
          <w:color w:val="FF0000"/>
          <w:sz w:val="24"/>
          <w:szCs w:val="24"/>
        </w:rPr>
        <w:t>12century</w:t>
      </w:r>
    </w:p>
    <w:p w14:paraId="0DA2457E" w14:textId="77777777" w:rsidR="0061727C" w:rsidRDefault="0061727C" w:rsidP="004269E3">
      <w:pPr>
        <w:spacing w:line="0" w:lineRule="atLeast"/>
        <w:jc w:val="center"/>
        <w:rPr>
          <w:sz w:val="28"/>
          <w:szCs w:val="28"/>
        </w:rPr>
      </w:pPr>
    </w:p>
    <w:p w14:paraId="3839CCC5" w14:textId="74B63263" w:rsidR="00CE545F" w:rsidRPr="00CE545F" w:rsidRDefault="00CE545F" w:rsidP="00CE545F">
      <w:pPr>
        <w:spacing w:line="0" w:lineRule="atLeast"/>
        <w:jc w:val="center"/>
        <w:rPr>
          <w:color w:val="FF0000"/>
          <w:sz w:val="28"/>
          <w:szCs w:val="28"/>
        </w:rPr>
      </w:pPr>
      <w:r w:rsidRPr="00CE545F">
        <w:rPr>
          <w:rFonts w:hint="eastAsia"/>
          <w:color w:val="FF0000"/>
          <w:sz w:val="28"/>
          <w:szCs w:val="28"/>
        </w:rPr>
        <w:t>12MS</w:t>
      </w:r>
      <w:r w:rsidRPr="00CE545F">
        <w:rPr>
          <w:rFonts w:hint="eastAsia"/>
          <w:color w:val="FF0000"/>
          <w:sz w:val="28"/>
          <w:szCs w:val="28"/>
        </w:rPr>
        <w:t>明朝</w:t>
      </w:r>
    </w:p>
    <w:p w14:paraId="75E51DEE" w14:textId="1AE1BC87" w:rsidR="00BA601E" w:rsidRPr="00193306" w:rsidRDefault="005C02B0" w:rsidP="005C02B0">
      <w:pPr>
        <w:spacing w:line="0" w:lineRule="atLeast"/>
        <w:jc w:val="right"/>
        <w:rPr>
          <w:sz w:val="24"/>
          <w:szCs w:val="24"/>
        </w:rPr>
      </w:pPr>
      <w:r>
        <w:rPr>
          <w:sz w:val="24"/>
          <w:szCs w:val="24"/>
        </w:rPr>
        <w:t xml:space="preserve"> </w:t>
      </w:r>
      <w:r w:rsidR="00BA601E" w:rsidRPr="00193306">
        <w:rPr>
          <w:sz w:val="24"/>
          <w:szCs w:val="24"/>
        </w:rPr>
        <w:t>兵庫教育大学連合大学院</w:t>
      </w:r>
      <w:r w:rsidR="000F2062">
        <w:rPr>
          <w:rFonts w:hint="eastAsia"/>
          <w:sz w:val="24"/>
          <w:szCs w:val="24"/>
        </w:rPr>
        <w:t>（</w:t>
      </w:r>
      <w:r w:rsidR="00BA601E" w:rsidRPr="00193306">
        <w:rPr>
          <w:sz w:val="24"/>
          <w:szCs w:val="24"/>
        </w:rPr>
        <w:t>院生</w:t>
      </w:r>
      <w:r w:rsidR="000F2062">
        <w:rPr>
          <w:rFonts w:hint="eastAsia"/>
          <w:sz w:val="24"/>
          <w:szCs w:val="24"/>
        </w:rPr>
        <w:t>）</w:t>
      </w:r>
      <w:r w:rsidR="00BA601E" w:rsidRPr="00193306">
        <w:rPr>
          <w:sz w:val="24"/>
          <w:szCs w:val="24"/>
        </w:rPr>
        <w:t xml:space="preserve">堀江　</w:t>
      </w:r>
      <w:r w:rsidR="00BA601E" w:rsidRPr="00193306">
        <w:rPr>
          <w:sz w:val="24"/>
          <w:szCs w:val="24"/>
        </w:rPr>
        <w:t xml:space="preserve">  </w:t>
      </w:r>
      <w:r w:rsidR="00BA601E" w:rsidRPr="00193306">
        <w:rPr>
          <w:sz w:val="24"/>
          <w:szCs w:val="24"/>
        </w:rPr>
        <w:t>雅子</w:t>
      </w:r>
      <w:r w:rsidRPr="005C02B0">
        <w:rPr>
          <w:sz w:val="24"/>
          <w:szCs w:val="24"/>
          <w:vertAlign w:val="superscript"/>
        </w:rPr>
        <w:t>1)</w:t>
      </w:r>
    </w:p>
    <w:p w14:paraId="71BA32FD" w14:textId="60401451" w:rsidR="00BA601E" w:rsidRDefault="00BA601E" w:rsidP="005C02B0">
      <w:pPr>
        <w:spacing w:line="0" w:lineRule="atLeast"/>
        <w:jc w:val="right"/>
        <w:rPr>
          <w:sz w:val="24"/>
          <w:szCs w:val="24"/>
        </w:rPr>
      </w:pPr>
      <w:r w:rsidRPr="00193306">
        <w:rPr>
          <w:sz w:val="24"/>
          <w:szCs w:val="24"/>
        </w:rPr>
        <w:t>岐阜大学</w:t>
      </w:r>
      <w:r w:rsidRPr="00193306">
        <w:rPr>
          <w:sz w:val="24"/>
          <w:szCs w:val="24"/>
        </w:rPr>
        <w:t xml:space="preserve"> </w:t>
      </w:r>
      <w:r w:rsidR="005C02B0">
        <w:rPr>
          <w:sz w:val="24"/>
          <w:szCs w:val="24"/>
        </w:rPr>
        <w:t xml:space="preserve">   </w:t>
      </w:r>
      <w:r w:rsidRPr="00193306">
        <w:rPr>
          <w:sz w:val="24"/>
          <w:szCs w:val="24"/>
        </w:rPr>
        <w:t xml:space="preserve">     </w:t>
      </w:r>
      <w:r w:rsidRPr="00193306">
        <w:rPr>
          <w:sz w:val="24"/>
          <w:szCs w:val="24"/>
        </w:rPr>
        <w:t xml:space="preserve">　　　　　</w:t>
      </w:r>
      <w:r w:rsidRPr="00193306">
        <w:rPr>
          <w:sz w:val="24"/>
          <w:szCs w:val="24"/>
        </w:rPr>
        <w:t xml:space="preserve">  </w:t>
      </w:r>
      <w:r w:rsidRPr="00193306">
        <w:rPr>
          <w:sz w:val="24"/>
          <w:szCs w:val="24"/>
        </w:rPr>
        <w:t xml:space="preserve">大藪　</w:t>
      </w:r>
      <w:r w:rsidRPr="00193306">
        <w:rPr>
          <w:sz w:val="24"/>
          <w:szCs w:val="24"/>
        </w:rPr>
        <w:t xml:space="preserve">  </w:t>
      </w:r>
      <w:r w:rsidRPr="00193306">
        <w:rPr>
          <w:sz w:val="24"/>
          <w:szCs w:val="24"/>
        </w:rPr>
        <w:t>千穂</w:t>
      </w:r>
      <w:r w:rsidR="005C02B0" w:rsidRPr="005C02B0">
        <w:rPr>
          <w:sz w:val="24"/>
          <w:szCs w:val="24"/>
          <w:vertAlign w:val="superscript"/>
        </w:rPr>
        <w:t>2)</w:t>
      </w:r>
    </w:p>
    <w:p w14:paraId="05549E21" w14:textId="7559A48C" w:rsidR="0030118A" w:rsidRPr="00193306" w:rsidRDefault="0030118A" w:rsidP="005C02B0">
      <w:pPr>
        <w:spacing w:line="0" w:lineRule="atLeast"/>
        <w:jc w:val="right"/>
        <w:rPr>
          <w:sz w:val="24"/>
          <w:szCs w:val="24"/>
        </w:rPr>
      </w:pPr>
      <w:r>
        <w:rPr>
          <w:rFonts w:hint="eastAsia"/>
          <w:sz w:val="24"/>
          <w:szCs w:val="24"/>
        </w:rPr>
        <w:t>岐阜大学</w:t>
      </w:r>
      <w:r w:rsidR="000F2062">
        <w:rPr>
          <w:rFonts w:hint="eastAsia"/>
          <w:sz w:val="24"/>
          <w:szCs w:val="24"/>
        </w:rPr>
        <w:t>（</w:t>
      </w:r>
      <w:r>
        <w:rPr>
          <w:rFonts w:hint="eastAsia"/>
          <w:sz w:val="24"/>
          <w:szCs w:val="24"/>
        </w:rPr>
        <w:t>学生</w:t>
      </w:r>
      <w:r w:rsidR="000F2062">
        <w:rPr>
          <w:rFonts w:hint="eastAsia"/>
          <w:sz w:val="24"/>
          <w:szCs w:val="24"/>
        </w:rPr>
        <w:t>）</w:t>
      </w:r>
      <w:r w:rsidR="005C02B0">
        <w:rPr>
          <w:sz w:val="24"/>
          <w:szCs w:val="24"/>
        </w:rPr>
        <w:t xml:space="preserve"> </w:t>
      </w:r>
      <w:r>
        <w:rPr>
          <w:rFonts w:hint="eastAsia"/>
          <w:sz w:val="24"/>
          <w:szCs w:val="24"/>
        </w:rPr>
        <w:t xml:space="preserve">　　　　　</w:t>
      </w:r>
      <w:r w:rsidR="000F2062">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新井　　佑奈</w:t>
      </w:r>
      <w:r w:rsidR="005C02B0">
        <w:rPr>
          <w:sz w:val="24"/>
          <w:szCs w:val="24"/>
          <w:vertAlign w:val="superscript"/>
        </w:rPr>
        <w:t>3</w:t>
      </w:r>
      <w:r w:rsidR="005C02B0" w:rsidRPr="005C02B0">
        <w:rPr>
          <w:sz w:val="24"/>
          <w:szCs w:val="24"/>
          <w:vertAlign w:val="superscript"/>
        </w:rPr>
        <w:t>)</w:t>
      </w:r>
    </w:p>
    <w:p w14:paraId="519F06F6" w14:textId="00C667F0" w:rsidR="0061727C" w:rsidRDefault="0030118A" w:rsidP="00BA601E">
      <w:pPr>
        <w:spacing w:line="0" w:lineRule="atLeast"/>
        <w:rPr>
          <w:b/>
          <w:sz w:val="22"/>
        </w:rPr>
      </w:pPr>
      <w:r>
        <w:rPr>
          <w:rFonts w:hint="eastAsia"/>
          <w:b/>
          <w:sz w:val="22"/>
        </w:rPr>
        <w:t xml:space="preserve">　</w:t>
      </w:r>
    </w:p>
    <w:p w14:paraId="53E89BD0" w14:textId="77777777" w:rsidR="0061727C" w:rsidRDefault="0061727C" w:rsidP="00BA601E">
      <w:pPr>
        <w:spacing w:line="0" w:lineRule="atLeast"/>
        <w:rPr>
          <w:b/>
          <w:sz w:val="22"/>
        </w:rPr>
      </w:pPr>
    </w:p>
    <w:p w14:paraId="27802297" w14:textId="35F36959" w:rsidR="00BA601E" w:rsidRPr="0061727C" w:rsidRDefault="00BA601E" w:rsidP="00BA601E">
      <w:pPr>
        <w:spacing w:line="0" w:lineRule="atLeast"/>
        <w:rPr>
          <w:rFonts w:asciiTheme="majorEastAsia" w:eastAsiaTheme="majorEastAsia" w:hAnsiTheme="majorEastAsia"/>
          <w:b/>
          <w:sz w:val="22"/>
        </w:rPr>
      </w:pPr>
      <w:r w:rsidRPr="0061727C">
        <w:rPr>
          <w:rFonts w:asciiTheme="majorEastAsia" w:eastAsiaTheme="majorEastAsia" w:hAnsiTheme="majorEastAsia"/>
          <w:b/>
          <w:sz w:val="22"/>
        </w:rPr>
        <w:t>キーワード</w:t>
      </w:r>
      <w:r w:rsidR="00CE545F" w:rsidRPr="00CE545F">
        <w:rPr>
          <w:rFonts w:asciiTheme="majorEastAsia" w:eastAsiaTheme="majorEastAsia" w:hAnsiTheme="majorEastAsia" w:hint="eastAsia"/>
          <w:b/>
          <w:color w:val="FF0000"/>
          <w:sz w:val="22"/>
        </w:rPr>
        <w:t>11MSゴシック</w:t>
      </w:r>
    </w:p>
    <w:p w14:paraId="79BBC63B" w14:textId="5CEFB9A4" w:rsidR="00BA601E" w:rsidRDefault="00BA601E" w:rsidP="00BA601E">
      <w:r w:rsidRPr="00193306">
        <w:t>金融経済教育</w:t>
      </w:r>
      <w:r w:rsidR="00B503EC">
        <w:t>(f</w:t>
      </w:r>
      <w:r w:rsidR="00B503EC" w:rsidRPr="00B503EC">
        <w:t xml:space="preserve">inancial and </w:t>
      </w:r>
      <w:r w:rsidR="00B503EC">
        <w:t>e</w:t>
      </w:r>
      <w:r w:rsidR="00B503EC" w:rsidRPr="00B503EC">
        <w:t xml:space="preserve">conomic </w:t>
      </w:r>
      <w:r w:rsidR="00B503EC">
        <w:t>e</w:t>
      </w:r>
      <w:r w:rsidR="00B503EC" w:rsidRPr="00B503EC">
        <w:t>ducation</w:t>
      </w:r>
      <w:r w:rsidR="00B503EC">
        <w:rPr>
          <w:rFonts w:hint="eastAsia"/>
        </w:rPr>
        <w:t>)</w:t>
      </w:r>
      <w:r>
        <w:t>，</w:t>
      </w:r>
      <w:r w:rsidRPr="00193306">
        <w:t>新学習指導要領</w:t>
      </w:r>
      <w:r w:rsidR="00B503EC">
        <w:t>(n</w:t>
      </w:r>
      <w:r w:rsidR="00B503EC" w:rsidRPr="00B503EC">
        <w:t xml:space="preserve">ew </w:t>
      </w:r>
      <w:r w:rsidR="00B503EC">
        <w:t>c</w:t>
      </w:r>
      <w:r w:rsidR="00B503EC" w:rsidRPr="00B503EC">
        <w:t xml:space="preserve">ourses of </w:t>
      </w:r>
      <w:r w:rsidR="00B503EC">
        <w:t>s</w:t>
      </w:r>
      <w:r w:rsidR="00B503EC" w:rsidRPr="00B503EC">
        <w:t>tudy</w:t>
      </w:r>
      <w:r w:rsidR="00B503EC">
        <w:t>)</w:t>
      </w:r>
      <w:r>
        <w:t>，</w:t>
      </w:r>
      <w:r w:rsidRPr="00193306">
        <w:t>高等学校教員</w:t>
      </w:r>
      <w:r w:rsidR="00B503EC">
        <w:t>(h</w:t>
      </w:r>
      <w:r w:rsidR="00B503EC" w:rsidRPr="00B503EC">
        <w:t xml:space="preserve">igh </w:t>
      </w:r>
      <w:r w:rsidR="00B503EC">
        <w:t>s</w:t>
      </w:r>
      <w:r w:rsidR="00B503EC" w:rsidRPr="00B503EC">
        <w:t xml:space="preserve">chool </w:t>
      </w:r>
      <w:r w:rsidR="00B503EC">
        <w:t>t</w:t>
      </w:r>
      <w:r w:rsidR="00B503EC" w:rsidRPr="00B503EC">
        <w:t>eachers</w:t>
      </w:r>
      <w:r w:rsidR="00B503EC">
        <w:t>)</w:t>
      </w:r>
      <w:r>
        <w:t>，</w:t>
      </w:r>
      <w:r w:rsidRPr="00193306">
        <w:t>公民科</w:t>
      </w:r>
      <w:r w:rsidR="00B503EC">
        <w:t>(</w:t>
      </w:r>
      <w:r w:rsidR="00B503EC" w:rsidRPr="00B503EC">
        <w:t>Civics</w:t>
      </w:r>
      <w:r w:rsidR="00B503EC">
        <w:t>)</w:t>
      </w:r>
      <w:r>
        <w:t>，</w:t>
      </w:r>
      <w:r w:rsidRPr="00193306">
        <w:t>家庭科</w:t>
      </w:r>
      <w:r w:rsidR="00B503EC">
        <w:t>(</w:t>
      </w:r>
      <w:r w:rsidR="00B503EC" w:rsidRPr="00B503EC">
        <w:t>Home economics</w:t>
      </w:r>
      <w:r w:rsidR="00B503EC">
        <w:t>)</w:t>
      </w:r>
      <w:r>
        <w:t>，</w:t>
      </w:r>
      <w:r>
        <w:t xml:space="preserve"> </w:t>
      </w:r>
      <w:r w:rsidRPr="00193306">
        <w:t>アンケート比較</w:t>
      </w:r>
      <w:r w:rsidR="00B503EC">
        <w:rPr>
          <w:rFonts w:hint="eastAsia"/>
        </w:rPr>
        <w:t>（</w:t>
      </w:r>
      <w:r w:rsidR="00B503EC" w:rsidRPr="00B503EC">
        <w:t>Survey comparison</w:t>
      </w:r>
      <w:r w:rsidR="00B503EC">
        <w:rPr>
          <w:rFonts w:hint="eastAsia"/>
        </w:rPr>
        <w:t>）</w:t>
      </w:r>
    </w:p>
    <w:p w14:paraId="3A4E7937" w14:textId="386C64D0" w:rsidR="00CE545F" w:rsidRPr="00CE545F" w:rsidRDefault="00CE545F" w:rsidP="00BA601E">
      <w:pPr>
        <w:rPr>
          <w:color w:val="FF0000"/>
        </w:rPr>
      </w:pPr>
      <w:r w:rsidRPr="00CE545F">
        <w:rPr>
          <w:rFonts w:hint="eastAsia"/>
          <w:color w:val="FF0000"/>
        </w:rPr>
        <w:t>10.5MS</w:t>
      </w:r>
      <w:r w:rsidRPr="00CE545F">
        <w:rPr>
          <w:rFonts w:hint="eastAsia"/>
          <w:color w:val="FF0000"/>
        </w:rPr>
        <w:t>明朝</w:t>
      </w:r>
    </w:p>
    <w:p w14:paraId="33B0BB4C" w14:textId="77777777" w:rsidR="00BA601E" w:rsidRPr="00193306" w:rsidRDefault="00BA601E" w:rsidP="00BA601E">
      <w:pPr>
        <w:rPr>
          <w:b/>
        </w:rPr>
      </w:pPr>
    </w:p>
    <w:p w14:paraId="1E0E21D0" w14:textId="0246A81C" w:rsidR="00BA601E" w:rsidRPr="0061727C" w:rsidRDefault="00BA601E" w:rsidP="00BA601E">
      <w:pPr>
        <w:rPr>
          <w:rFonts w:asciiTheme="majorEastAsia" w:eastAsiaTheme="majorEastAsia" w:hAnsiTheme="majorEastAsia"/>
          <w:b/>
          <w:sz w:val="22"/>
        </w:rPr>
      </w:pPr>
      <w:r w:rsidRPr="0061727C">
        <w:rPr>
          <w:rFonts w:asciiTheme="majorEastAsia" w:eastAsiaTheme="majorEastAsia" w:hAnsiTheme="majorEastAsia"/>
          <w:b/>
          <w:sz w:val="22"/>
        </w:rPr>
        <w:t>要　旨</w:t>
      </w:r>
      <w:r w:rsidR="00CE545F" w:rsidRPr="00CE545F">
        <w:rPr>
          <w:rFonts w:asciiTheme="majorEastAsia" w:eastAsiaTheme="majorEastAsia" w:hAnsiTheme="majorEastAsia" w:hint="eastAsia"/>
          <w:b/>
          <w:color w:val="FF0000"/>
          <w:sz w:val="22"/>
        </w:rPr>
        <w:t>11MSゴシック</w:t>
      </w:r>
    </w:p>
    <w:p w14:paraId="40716730" w14:textId="6AAC05FD" w:rsidR="00BA601E" w:rsidRDefault="00BA601E" w:rsidP="0061727C">
      <w:pPr>
        <w:ind w:firstLineChars="100" w:firstLine="204"/>
        <w:rPr>
          <w:sz w:val="24"/>
          <w:szCs w:val="24"/>
        </w:rPr>
      </w:pPr>
      <w:r w:rsidRPr="00193306">
        <w:rPr>
          <w:sz w:val="18"/>
          <w:szCs w:val="18"/>
        </w:rPr>
        <w:t>令和</w:t>
      </w:r>
      <w:r w:rsidRPr="00193306">
        <w:rPr>
          <w:sz w:val="18"/>
          <w:szCs w:val="18"/>
        </w:rPr>
        <w:t>4</w:t>
      </w:r>
      <w:r w:rsidRPr="00193306">
        <w:rPr>
          <w:sz w:val="18"/>
          <w:szCs w:val="18"/>
        </w:rPr>
        <w:t>年度から実施された学習指導要領の改訂</w:t>
      </w:r>
      <w:r>
        <w:rPr>
          <w:sz w:val="18"/>
          <w:szCs w:val="18"/>
        </w:rPr>
        <w:t>，</w:t>
      </w:r>
      <w:r w:rsidRPr="00193306">
        <w:rPr>
          <w:sz w:val="18"/>
          <w:szCs w:val="18"/>
        </w:rPr>
        <w:t>公民科と家庭科で新たに加わった内容や保険学習について</w:t>
      </w:r>
      <w:r>
        <w:rPr>
          <w:sz w:val="18"/>
          <w:szCs w:val="18"/>
        </w:rPr>
        <w:t>，</w:t>
      </w:r>
      <w:r>
        <w:rPr>
          <w:rFonts w:hint="eastAsia"/>
          <w:sz w:val="18"/>
          <w:szCs w:val="18"/>
        </w:rPr>
        <w:t>2</w:t>
      </w:r>
      <w:r>
        <w:rPr>
          <w:sz w:val="18"/>
          <w:szCs w:val="18"/>
        </w:rPr>
        <w:t>021</w:t>
      </w:r>
      <w:r>
        <w:rPr>
          <w:rFonts w:hint="eastAsia"/>
          <w:sz w:val="18"/>
          <w:szCs w:val="18"/>
        </w:rPr>
        <w:t>年</w:t>
      </w:r>
      <w:r>
        <w:rPr>
          <w:rFonts w:hint="eastAsia"/>
          <w:sz w:val="18"/>
          <w:szCs w:val="18"/>
        </w:rPr>
        <w:t>5</w:t>
      </w:r>
      <w:r>
        <w:rPr>
          <w:rFonts w:hint="eastAsia"/>
          <w:sz w:val="18"/>
          <w:szCs w:val="18"/>
        </w:rPr>
        <w:t>月に岐阜県の</w:t>
      </w:r>
      <w:r w:rsidRPr="00193306">
        <w:rPr>
          <w:sz w:val="18"/>
          <w:szCs w:val="18"/>
        </w:rPr>
        <w:t>高等学校公民科・家庭科教員向けに「</w:t>
      </w:r>
      <w:r w:rsidRPr="00193306">
        <w:rPr>
          <w:sz w:val="18"/>
          <w:szCs w:val="20"/>
        </w:rPr>
        <w:t>金融経済教育に関するアンケート調査</w:t>
      </w:r>
      <w:r w:rsidRPr="00193306">
        <w:rPr>
          <w:sz w:val="18"/>
          <w:szCs w:val="18"/>
        </w:rPr>
        <w:t>」を実施した</w:t>
      </w:r>
      <w:r>
        <w:rPr>
          <w:rFonts w:hint="eastAsia"/>
          <w:sz w:val="18"/>
          <w:szCs w:val="18"/>
        </w:rPr>
        <w:t>(</w:t>
      </w:r>
      <w:r>
        <w:rPr>
          <w:rFonts w:hint="eastAsia"/>
          <w:sz w:val="18"/>
          <w:szCs w:val="18"/>
        </w:rPr>
        <w:t>堀江・大藪</w:t>
      </w:r>
      <w:r>
        <w:rPr>
          <w:rFonts w:hint="eastAsia"/>
          <w:sz w:val="18"/>
          <w:szCs w:val="18"/>
        </w:rPr>
        <w:t>2021</w:t>
      </w:r>
      <w:r>
        <w:rPr>
          <w:sz w:val="18"/>
          <w:szCs w:val="18"/>
        </w:rPr>
        <w:t>)</w:t>
      </w:r>
      <w:r w:rsidRPr="00193306">
        <w:rPr>
          <w:sz w:val="18"/>
          <w:szCs w:val="18"/>
        </w:rPr>
        <w:t>。</w:t>
      </w:r>
      <w:r>
        <w:rPr>
          <w:rFonts w:hint="eastAsia"/>
          <w:sz w:val="18"/>
          <w:szCs w:val="18"/>
        </w:rPr>
        <w:t>本論文では，新学習指導要領開始１年後の変化を明らかにするために，</w:t>
      </w:r>
      <w:r w:rsidRPr="00193306">
        <w:rPr>
          <w:sz w:val="18"/>
          <w:szCs w:val="18"/>
        </w:rPr>
        <w:t>2023</w:t>
      </w:r>
      <w:r w:rsidRPr="00193306">
        <w:rPr>
          <w:sz w:val="18"/>
          <w:szCs w:val="18"/>
        </w:rPr>
        <w:t>年</w:t>
      </w:r>
      <w:r w:rsidRPr="00193306">
        <w:rPr>
          <w:sz w:val="18"/>
          <w:szCs w:val="18"/>
        </w:rPr>
        <w:t>3</w:t>
      </w:r>
      <w:r w:rsidRPr="00193306">
        <w:rPr>
          <w:sz w:val="18"/>
          <w:szCs w:val="18"/>
        </w:rPr>
        <w:t>月に</w:t>
      </w:r>
      <w:r>
        <w:rPr>
          <w:rFonts w:hint="eastAsia"/>
          <w:sz w:val="18"/>
          <w:szCs w:val="18"/>
        </w:rPr>
        <w:t>同様のアンケートを岐阜県の</w:t>
      </w:r>
      <w:r w:rsidRPr="00193306">
        <w:rPr>
          <w:sz w:val="18"/>
          <w:szCs w:val="18"/>
        </w:rPr>
        <w:t>高等学校公民科・家庭科教員向けに実施した</w:t>
      </w:r>
      <w:r>
        <w:rPr>
          <w:rFonts w:hint="eastAsia"/>
          <w:sz w:val="18"/>
          <w:szCs w:val="18"/>
        </w:rPr>
        <w:t>。</w:t>
      </w:r>
      <w:r w:rsidRPr="00193306">
        <w:rPr>
          <w:sz w:val="18"/>
          <w:szCs w:val="18"/>
        </w:rPr>
        <w:t>この結果</w:t>
      </w:r>
      <w:r>
        <w:rPr>
          <w:sz w:val="18"/>
          <w:szCs w:val="18"/>
        </w:rPr>
        <w:t>，</w:t>
      </w:r>
      <w:r w:rsidRPr="00193306">
        <w:rPr>
          <w:sz w:val="18"/>
          <w:szCs w:val="18"/>
        </w:rPr>
        <w:t>新学習指導要領の内容の増加について</w:t>
      </w:r>
      <w:r>
        <w:rPr>
          <w:sz w:val="18"/>
          <w:szCs w:val="18"/>
        </w:rPr>
        <w:t>，</w:t>
      </w:r>
      <w:r w:rsidRPr="00193306">
        <w:rPr>
          <w:sz w:val="18"/>
          <w:szCs w:val="18"/>
        </w:rPr>
        <w:t>家庭科教員はほぼ認知していることが分かった。金融経済教育については公民科・家庭科ともにほぼすべての教員が認知する結果となった。教える重要性や必要性をほとんどの教員は前回調査よりも強く認識しているものの</w:t>
      </w:r>
      <w:r>
        <w:rPr>
          <w:sz w:val="18"/>
          <w:szCs w:val="18"/>
        </w:rPr>
        <w:t>，</w:t>
      </w:r>
      <w:r w:rsidRPr="00193306">
        <w:rPr>
          <w:sz w:val="18"/>
          <w:szCs w:val="18"/>
        </w:rPr>
        <w:t>時間が不足していることについての意見が見られた。また</w:t>
      </w:r>
      <w:r>
        <w:rPr>
          <w:sz w:val="18"/>
          <w:szCs w:val="18"/>
        </w:rPr>
        <w:t>，</w:t>
      </w:r>
      <w:r w:rsidRPr="00193306">
        <w:rPr>
          <w:sz w:val="18"/>
          <w:szCs w:val="18"/>
        </w:rPr>
        <w:t>学ばせたい事は公民科と家庭科で異なるが</w:t>
      </w:r>
      <w:r>
        <w:rPr>
          <w:sz w:val="18"/>
          <w:szCs w:val="18"/>
        </w:rPr>
        <w:t>，</w:t>
      </w:r>
      <w:r w:rsidRPr="00193306">
        <w:rPr>
          <w:sz w:val="18"/>
          <w:szCs w:val="18"/>
        </w:rPr>
        <w:t>両科とも「消費者の権利と責任」</w:t>
      </w:r>
      <w:r>
        <w:rPr>
          <w:sz w:val="18"/>
          <w:szCs w:val="18"/>
        </w:rPr>
        <w:t>，</w:t>
      </w:r>
      <w:r w:rsidRPr="00193306">
        <w:rPr>
          <w:sz w:val="18"/>
          <w:szCs w:val="18"/>
        </w:rPr>
        <w:t>「消費者問題と消費者の主権・保護及び関連機関」</w:t>
      </w:r>
      <w:r>
        <w:rPr>
          <w:sz w:val="18"/>
          <w:szCs w:val="18"/>
        </w:rPr>
        <w:t>，</w:t>
      </w:r>
      <w:r w:rsidRPr="00193306">
        <w:rPr>
          <w:sz w:val="18"/>
          <w:szCs w:val="18"/>
        </w:rPr>
        <w:t>「社会保障制度・年金保険・福祉社会」に関する内容が共通であり</w:t>
      </w:r>
      <w:r>
        <w:rPr>
          <w:sz w:val="18"/>
          <w:szCs w:val="18"/>
        </w:rPr>
        <w:t>，</w:t>
      </w:r>
      <w:r w:rsidRPr="00193306">
        <w:rPr>
          <w:sz w:val="18"/>
          <w:szCs w:val="18"/>
        </w:rPr>
        <w:t>公民科では「お金の重要性や計画的な管理」が</w:t>
      </w:r>
      <w:r>
        <w:rPr>
          <w:sz w:val="18"/>
          <w:szCs w:val="18"/>
        </w:rPr>
        <w:t>，</w:t>
      </w:r>
      <w:r w:rsidRPr="00193306">
        <w:rPr>
          <w:sz w:val="18"/>
          <w:szCs w:val="18"/>
        </w:rPr>
        <w:t>家庭科では「リスクマネジメント（保険商品）」について身に付けさせたいとする割合が増加し実際に授業での扱いが増加した。他教科との協働的な学習については前回調査より実施の希望は減少しており</w:t>
      </w:r>
      <w:r>
        <w:rPr>
          <w:sz w:val="18"/>
          <w:szCs w:val="18"/>
        </w:rPr>
        <w:t>，</w:t>
      </w:r>
      <w:r w:rsidRPr="00193306">
        <w:rPr>
          <w:sz w:val="18"/>
          <w:szCs w:val="18"/>
        </w:rPr>
        <w:t>金融経済教育を公民科でも家庭科でも進めていくためには</w:t>
      </w:r>
      <w:r>
        <w:rPr>
          <w:sz w:val="18"/>
          <w:szCs w:val="18"/>
        </w:rPr>
        <w:t>，</w:t>
      </w:r>
      <w:r w:rsidRPr="00193306">
        <w:rPr>
          <w:sz w:val="18"/>
          <w:szCs w:val="18"/>
        </w:rPr>
        <w:t>新学習指導要領の教科横断的な授業の充実を図る必要がある</w:t>
      </w:r>
      <w:r w:rsidRPr="00CE545F">
        <w:rPr>
          <w:color w:val="FF0000"/>
          <w:sz w:val="18"/>
          <w:szCs w:val="18"/>
        </w:rPr>
        <w:t>。</w:t>
      </w:r>
      <w:r w:rsidR="00CE545F" w:rsidRPr="00CE545F">
        <w:rPr>
          <w:rFonts w:hint="eastAsia"/>
          <w:color w:val="FF0000"/>
          <w:sz w:val="18"/>
          <w:szCs w:val="18"/>
        </w:rPr>
        <w:t>9MS</w:t>
      </w:r>
      <w:r w:rsidR="00CE545F" w:rsidRPr="00CE545F">
        <w:rPr>
          <w:rFonts w:hint="eastAsia"/>
          <w:color w:val="FF0000"/>
          <w:sz w:val="18"/>
          <w:szCs w:val="18"/>
        </w:rPr>
        <w:t>明朝</w:t>
      </w:r>
    </w:p>
    <w:p w14:paraId="6712AEF3" w14:textId="77777777" w:rsidR="0061727C" w:rsidRDefault="0061727C" w:rsidP="0061727C">
      <w:pPr>
        <w:ind w:firstLineChars="100" w:firstLine="264"/>
        <w:rPr>
          <w:sz w:val="24"/>
          <w:szCs w:val="24"/>
        </w:rPr>
      </w:pPr>
    </w:p>
    <w:p w14:paraId="73FBB87E" w14:textId="77777777" w:rsidR="00B31251" w:rsidRPr="005C02B0" w:rsidRDefault="00B31251" w:rsidP="0061727C">
      <w:pPr>
        <w:ind w:firstLineChars="100" w:firstLine="264"/>
        <w:rPr>
          <w:sz w:val="24"/>
          <w:szCs w:val="24"/>
        </w:rPr>
      </w:pPr>
    </w:p>
    <w:tbl>
      <w:tblPr>
        <w:tblpPr w:vertAnchor="page" w:horzAnchor="margin" w:tblpY="14513"/>
        <w:tblOverlap w:val="never"/>
        <w:tblW w:w="9410" w:type="dxa"/>
        <w:tblBorders>
          <w:top w:val="thinThickMediumGap" w:sz="18" w:space="0" w:color="auto"/>
          <w:insideV w:val="thinThickMediumGap" w:sz="18" w:space="0" w:color="auto"/>
        </w:tblBorders>
        <w:tblLayout w:type="fixed"/>
        <w:tblCellMar>
          <w:left w:w="0" w:type="dxa"/>
          <w:right w:w="0" w:type="dxa"/>
        </w:tblCellMar>
        <w:tblLook w:val="0000" w:firstRow="0" w:lastRow="0" w:firstColumn="0" w:lastColumn="0" w:noHBand="0" w:noVBand="0"/>
      </w:tblPr>
      <w:tblGrid>
        <w:gridCol w:w="3176"/>
        <w:gridCol w:w="6234"/>
      </w:tblGrid>
      <w:tr w:rsidR="00B31251" w:rsidRPr="008147BD" w14:paraId="433758FE" w14:textId="77777777" w:rsidTr="00B31251">
        <w:trPr>
          <w:trHeight w:val="74"/>
        </w:trPr>
        <w:tc>
          <w:tcPr>
            <w:tcW w:w="3176" w:type="dxa"/>
            <w:tcBorders>
              <w:top w:val="single" w:sz="4" w:space="0" w:color="auto"/>
              <w:bottom w:val="nil"/>
              <w:right w:val="nil"/>
            </w:tcBorders>
          </w:tcPr>
          <w:p w14:paraId="20140AF5" w14:textId="77777777" w:rsidR="00B31251" w:rsidRPr="00DC282D" w:rsidRDefault="00B31251" w:rsidP="00B31251">
            <w:pPr>
              <w:autoSpaceDE w:val="0"/>
              <w:autoSpaceDN w:val="0"/>
              <w:snapToGrid w:val="0"/>
              <w:textAlignment w:val="baseline"/>
              <w:rPr>
                <w:sz w:val="6"/>
                <w:szCs w:val="6"/>
              </w:rPr>
            </w:pPr>
          </w:p>
        </w:tc>
        <w:tc>
          <w:tcPr>
            <w:tcW w:w="6234" w:type="dxa"/>
            <w:tcBorders>
              <w:top w:val="nil"/>
              <w:left w:val="nil"/>
              <w:bottom w:val="nil"/>
            </w:tcBorders>
          </w:tcPr>
          <w:p w14:paraId="3BF50E6E" w14:textId="77777777" w:rsidR="00B31251" w:rsidRPr="00DC282D" w:rsidRDefault="00B31251" w:rsidP="00B31251">
            <w:pPr>
              <w:autoSpaceDE w:val="0"/>
              <w:autoSpaceDN w:val="0"/>
              <w:snapToGrid w:val="0"/>
              <w:textAlignment w:val="baseline"/>
              <w:rPr>
                <w:sz w:val="6"/>
                <w:szCs w:val="6"/>
              </w:rPr>
            </w:pPr>
          </w:p>
        </w:tc>
      </w:tr>
      <w:tr w:rsidR="00B31251" w:rsidRPr="008147BD" w14:paraId="655FA271" w14:textId="77777777" w:rsidTr="00B31251">
        <w:trPr>
          <w:trHeight w:val="399"/>
        </w:trPr>
        <w:tc>
          <w:tcPr>
            <w:tcW w:w="9410" w:type="dxa"/>
            <w:gridSpan w:val="2"/>
            <w:tcBorders>
              <w:top w:val="nil"/>
            </w:tcBorders>
          </w:tcPr>
          <w:p w14:paraId="3D5DE99B" w14:textId="2B0319E5" w:rsidR="00B31251" w:rsidRPr="00DC6BCE" w:rsidRDefault="00B31251" w:rsidP="00B31251">
            <w:pPr>
              <w:pStyle w:val="ac"/>
              <w:numPr>
                <w:ilvl w:val="0"/>
                <w:numId w:val="96"/>
              </w:numPr>
              <w:autoSpaceDE w:val="0"/>
              <w:autoSpaceDN w:val="0"/>
              <w:snapToGrid w:val="0"/>
              <w:ind w:leftChars="0"/>
              <w:textAlignment w:val="baseline"/>
              <w:rPr>
                <w:sz w:val="16"/>
                <w:szCs w:val="16"/>
              </w:rPr>
            </w:pPr>
            <w:r w:rsidRPr="00DC6BCE">
              <w:rPr>
                <w:sz w:val="16"/>
                <w:szCs w:val="16"/>
              </w:rPr>
              <w:t>Masako Horie, The Joint Graduate School (Ph.D. Program) in Science of School Education Hyogo University of Teacher Education (graduate student)</w:t>
            </w:r>
          </w:p>
          <w:p w14:paraId="56D7B746" w14:textId="52971D59" w:rsidR="00B31251" w:rsidRPr="00DC6BCE" w:rsidRDefault="00B31251" w:rsidP="00B31251">
            <w:pPr>
              <w:pStyle w:val="ac"/>
              <w:numPr>
                <w:ilvl w:val="0"/>
                <w:numId w:val="96"/>
              </w:numPr>
              <w:autoSpaceDE w:val="0"/>
              <w:autoSpaceDN w:val="0"/>
              <w:snapToGrid w:val="0"/>
              <w:ind w:leftChars="0"/>
              <w:textAlignment w:val="baseline"/>
              <w:rPr>
                <w:sz w:val="16"/>
                <w:szCs w:val="16"/>
              </w:rPr>
            </w:pPr>
            <w:r w:rsidRPr="00DC6BCE">
              <w:rPr>
                <w:sz w:val="16"/>
                <w:szCs w:val="16"/>
              </w:rPr>
              <w:t xml:space="preserve">Chiho Oyabu, Gifu University </w:t>
            </w:r>
            <w:r w:rsidRPr="00DC6BCE">
              <w:t xml:space="preserve"> </w:t>
            </w:r>
            <w:r w:rsidRPr="00DC6BCE">
              <w:rPr>
                <w:sz w:val="16"/>
                <w:szCs w:val="16"/>
              </w:rPr>
              <w:t>e-Rad</w:t>
            </w:r>
            <w:r w:rsidRPr="00DC6BCE">
              <w:rPr>
                <w:sz w:val="16"/>
                <w:szCs w:val="16"/>
              </w:rPr>
              <w:t>研究者番号：</w:t>
            </w:r>
            <w:r w:rsidRPr="00DC6BCE">
              <w:t xml:space="preserve"> </w:t>
            </w:r>
            <w:r w:rsidRPr="00DC6BCE">
              <w:rPr>
                <w:sz w:val="16"/>
                <w:szCs w:val="16"/>
              </w:rPr>
              <w:t>10262742</w:t>
            </w:r>
          </w:p>
          <w:p w14:paraId="2C9EDBB6" w14:textId="65100446" w:rsidR="00B31251" w:rsidRPr="005C02B0" w:rsidRDefault="00B31251" w:rsidP="00B31251">
            <w:pPr>
              <w:pStyle w:val="ac"/>
              <w:numPr>
                <w:ilvl w:val="0"/>
                <w:numId w:val="96"/>
              </w:numPr>
              <w:autoSpaceDE w:val="0"/>
              <w:autoSpaceDN w:val="0"/>
              <w:snapToGrid w:val="0"/>
              <w:ind w:leftChars="0"/>
              <w:textAlignment w:val="baseline"/>
              <w:rPr>
                <w:sz w:val="16"/>
                <w:szCs w:val="16"/>
              </w:rPr>
            </w:pPr>
            <w:r w:rsidRPr="00DC6BCE">
              <w:rPr>
                <w:sz w:val="16"/>
                <w:szCs w:val="16"/>
              </w:rPr>
              <w:t>Yuna Arai, Gifu University (</w:t>
            </w:r>
            <w:r w:rsidRPr="00DC6BCE">
              <w:rPr>
                <w:sz w:val="16"/>
                <w:szCs w:val="16"/>
              </w:rPr>
              <w:t>s</w:t>
            </w:r>
            <w:r w:rsidRPr="00DC6BCE">
              <w:rPr>
                <w:sz w:val="16"/>
                <w:szCs w:val="16"/>
              </w:rPr>
              <w:t>tudent)</w:t>
            </w:r>
            <w:r w:rsidR="00DC6BCE">
              <w:rPr>
                <w:sz w:val="16"/>
                <w:szCs w:val="16"/>
              </w:rPr>
              <w:t xml:space="preserve"> </w:t>
            </w:r>
            <w:r w:rsidR="00DC6BCE">
              <w:rPr>
                <w:color w:val="FF0000"/>
                <w:sz w:val="18"/>
                <w:szCs w:val="18"/>
              </w:rPr>
              <w:t>8Century, 8</w:t>
            </w:r>
            <w:r w:rsidR="00DC6BCE" w:rsidRPr="00CE545F">
              <w:rPr>
                <w:rFonts w:hint="eastAsia"/>
                <w:color w:val="FF0000"/>
                <w:sz w:val="18"/>
                <w:szCs w:val="18"/>
              </w:rPr>
              <w:t>MS</w:t>
            </w:r>
            <w:r w:rsidR="00DC6BCE" w:rsidRPr="00CE545F">
              <w:rPr>
                <w:rFonts w:hint="eastAsia"/>
                <w:color w:val="FF0000"/>
                <w:sz w:val="18"/>
                <w:szCs w:val="18"/>
              </w:rPr>
              <w:t>明朝</w:t>
            </w:r>
          </w:p>
        </w:tc>
      </w:tr>
    </w:tbl>
    <w:p w14:paraId="56F8D984" w14:textId="77777777" w:rsidR="0061727C" w:rsidRPr="0061727C" w:rsidRDefault="0061727C" w:rsidP="0061727C">
      <w:pPr>
        <w:ind w:firstLineChars="100" w:firstLine="264"/>
        <w:rPr>
          <w:sz w:val="24"/>
          <w:szCs w:val="24"/>
        </w:rPr>
      </w:pPr>
    </w:p>
    <w:p w14:paraId="599072C1" w14:textId="37559A33" w:rsidR="00BA601E" w:rsidRPr="00CE545F" w:rsidRDefault="00BA601E" w:rsidP="00BA601E">
      <w:pPr>
        <w:rPr>
          <w:rFonts w:asciiTheme="majorEastAsia" w:eastAsiaTheme="majorEastAsia" w:hAnsiTheme="majorEastAsia"/>
          <w:b/>
          <w:color w:val="FF0000"/>
          <w:sz w:val="22"/>
          <w14:props3d w14:extrusionH="0" w14:contourW="0" w14:prstMaterial="matte"/>
        </w:rPr>
      </w:pPr>
      <w:r w:rsidRPr="0061727C">
        <w:rPr>
          <w:rFonts w:asciiTheme="majorEastAsia" w:eastAsiaTheme="majorEastAsia" w:hAnsiTheme="majorEastAsia" w:cs="ＭＳ 明朝" w:hint="eastAsia"/>
          <w:b/>
          <w:sz w:val="22"/>
          <w14:props3d w14:extrusionH="0" w14:contourW="0" w14:prstMaterial="matte"/>
        </w:rPr>
        <w:t>Ⅰ</w:t>
      </w:r>
      <w:r w:rsidRPr="0061727C">
        <w:rPr>
          <w:rFonts w:asciiTheme="majorEastAsia" w:eastAsiaTheme="majorEastAsia" w:hAnsiTheme="majorEastAsia"/>
          <w:b/>
          <w:sz w:val="22"/>
          <w14:props3d w14:extrusionH="0" w14:contourW="0" w14:prstMaterial="matte"/>
        </w:rPr>
        <w:t>．はじめに</w:t>
      </w:r>
      <w:r w:rsidR="00CE545F" w:rsidRPr="00CE545F">
        <w:rPr>
          <w:rFonts w:asciiTheme="majorEastAsia" w:eastAsiaTheme="majorEastAsia" w:hAnsiTheme="majorEastAsia" w:hint="eastAsia"/>
          <w:b/>
          <w:color w:val="FF0000"/>
          <w:sz w:val="22"/>
          <w14:props3d w14:extrusionH="0" w14:contourW="0" w14:prstMaterial="matte"/>
        </w:rPr>
        <w:t>11MSゴシック</w:t>
      </w:r>
    </w:p>
    <w:p w14:paraId="158F398C" w14:textId="4BB88859" w:rsidR="00BA601E" w:rsidRPr="00193306" w:rsidRDefault="00CE545F" w:rsidP="00BA601E">
      <w:pPr>
        <w:ind w:firstLineChars="100" w:firstLine="234"/>
        <w:rPr>
          <w:szCs w:val="21"/>
        </w:rPr>
      </w:pPr>
      <w:r w:rsidRPr="00CE545F">
        <w:rPr>
          <w:rFonts w:hint="eastAsia"/>
          <w:color w:val="FF0000"/>
          <w:szCs w:val="21"/>
        </w:rPr>
        <w:t>本文は</w:t>
      </w:r>
      <w:r w:rsidRPr="00CE545F">
        <w:rPr>
          <w:rFonts w:hint="eastAsia"/>
          <w:color w:val="FF0000"/>
          <w:szCs w:val="21"/>
        </w:rPr>
        <w:t>10.5MS</w:t>
      </w:r>
      <w:r w:rsidRPr="00CE545F">
        <w:rPr>
          <w:rFonts w:hint="eastAsia"/>
          <w:color w:val="FF0000"/>
          <w:szCs w:val="21"/>
        </w:rPr>
        <w:t>明朝</w:t>
      </w:r>
      <w:r w:rsidR="00BA601E" w:rsidRPr="00193306">
        <w:rPr>
          <w:szCs w:val="21"/>
        </w:rPr>
        <w:t>高等学校では</w:t>
      </w:r>
      <w:r w:rsidR="00BA601E">
        <w:rPr>
          <w:szCs w:val="21"/>
        </w:rPr>
        <w:t>，</w:t>
      </w:r>
      <w:r w:rsidR="00BA601E" w:rsidRPr="00193306">
        <w:rPr>
          <w:szCs w:val="21"/>
        </w:rPr>
        <w:t>2022</w:t>
      </w:r>
      <w:r w:rsidR="00BA601E" w:rsidRPr="00193306">
        <w:rPr>
          <w:szCs w:val="21"/>
        </w:rPr>
        <w:t>年度から年次進行</w:t>
      </w:r>
      <w:r w:rsidR="00BA601E" w:rsidRPr="00193306">
        <w:rPr>
          <w:szCs w:val="21"/>
        </w:rPr>
        <w:t>(</w:t>
      </w:r>
      <w:r w:rsidR="00BA601E" w:rsidRPr="00193306">
        <w:rPr>
          <w:szCs w:val="21"/>
        </w:rPr>
        <w:t>一部先行実施</w:t>
      </w:r>
      <w:r w:rsidR="00BA601E" w:rsidRPr="00193306">
        <w:rPr>
          <w:szCs w:val="21"/>
        </w:rPr>
        <w:t>)</w:t>
      </w:r>
      <w:r w:rsidR="00BA601E" w:rsidRPr="00193306">
        <w:rPr>
          <w:szCs w:val="21"/>
        </w:rPr>
        <w:t>で新学習指導要領を基にした授業が実施され</w:t>
      </w:r>
      <w:r w:rsidR="00BA601E">
        <w:rPr>
          <w:rFonts w:hint="eastAsia"/>
          <w:szCs w:val="21"/>
        </w:rPr>
        <w:t>ている</w:t>
      </w:r>
      <w:r w:rsidR="00BA601E" w:rsidRPr="00193306">
        <w:rPr>
          <w:szCs w:val="21"/>
        </w:rPr>
        <w:t>。同様に</w:t>
      </w:r>
      <w:r w:rsidR="00BA601E" w:rsidRPr="00193306">
        <w:rPr>
          <w:szCs w:val="21"/>
        </w:rPr>
        <w:t>2022</w:t>
      </w:r>
      <w:r w:rsidR="00BA601E" w:rsidRPr="00193306">
        <w:rPr>
          <w:szCs w:val="21"/>
        </w:rPr>
        <w:t>年</w:t>
      </w:r>
      <w:r w:rsidR="00BA601E" w:rsidRPr="00193306">
        <w:rPr>
          <w:szCs w:val="21"/>
        </w:rPr>
        <w:t>4</w:t>
      </w:r>
      <w:r w:rsidR="00BA601E" w:rsidRPr="00193306">
        <w:rPr>
          <w:szCs w:val="21"/>
        </w:rPr>
        <w:t>月から</w:t>
      </w:r>
      <w:r w:rsidR="00BA601E">
        <w:rPr>
          <w:rFonts w:hint="eastAsia"/>
          <w:szCs w:val="21"/>
        </w:rPr>
        <w:t>の</w:t>
      </w:r>
      <w:r w:rsidR="00BA601E" w:rsidRPr="00193306">
        <w:rPr>
          <w:szCs w:val="21"/>
        </w:rPr>
        <w:t>成年年齢の引き下げに伴い</w:t>
      </w:r>
      <w:r w:rsidR="00BA601E">
        <w:rPr>
          <w:szCs w:val="21"/>
        </w:rPr>
        <w:t>，</w:t>
      </w:r>
      <w:r w:rsidR="00BA601E" w:rsidRPr="00193306">
        <w:rPr>
          <w:szCs w:val="21"/>
        </w:rPr>
        <w:t>高校在学中に直接契約に関わる機会が増えることが予想されるとともに</w:t>
      </w:r>
      <w:r w:rsidR="00BA601E">
        <w:rPr>
          <w:szCs w:val="21"/>
        </w:rPr>
        <w:t>，</w:t>
      </w:r>
      <w:r w:rsidR="00BA601E" w:rsidRPr="00193306">
        <w:rPr>
          <w:szCs w:val="21"/>
        </w:rPr>
        <w:t>高校生が消費者被害に遭う危険性が高まると懸念されている。生徒の中には高校生活を最後に就職するものもおり</w:t>
      </w:r>
      <w:r w:rsidR="00BA601E">
        <w:rPr>
          <w:szCs w:val="21"/>
        </w:rPr>
        <w:t>，</w:t>
      </w:r>
      <w:r w:rsidR="00BA601E" w:rsidRPr="00193306">
        <w:rPr>
          <w:szCs w:val="21"/>
        </w:rPr>
        <w:t>特に高等学校の家庭科の授業は</w:t>
      </w:r>
      <w:r w:rsidR="00BA601E">
        <w:rPr>
          <w:szCs w:val="21"/>
        </w:rPr>
        <w:t>，</w:t>
      </w:r>
      <w:r w:rsidR="00BA601E" w:rsidRPr="00193306">
        <w:rPr>
          <w:szCs w:val="21"/>
        </w:rPr>
        <w:t>お金の扱い</w:t>
      </w:r>
      <w:r w:rsidR="00BA601E">
        <w:rPr>
          <w:szCs w:val="21"/>
        </w:rPr>
        <w:t>，</w:t>
      </w:r>
      <w:r w:rsidR="00BA601E" w:rsidRPr="00193306">
        <w:rPr>
          <w:szCs w:val="21"/>
        </w:rPr>
        <w:t>契約や生活設計を学ぶ最後の重要な機会となる。</w:t>
      </w:r>
      <w:r w:rsidR="00BA601E" w:rsidRPr="00193306">
        <w:rPr>
          <w:color w:val="000000" w:themeColor="text1"/>
        </w:rPr>
        <w:t>このような背景から</w:t>
      </w:r>
      <w:r w:rsidR="00BA601E">
        <w:rPr>
          <w:color w:val="000000" w:themeColor="text1"/>
        </w:rPr>
        <w:t>，</w:t>
      </w:r>
      <w:r w:rsidR="00BA601E" w:rsidRPr="00193306">
        <w:rPr>
          <w:color w:val="000000" w:themeColor="text1"/>
        </w:rPr>
        <w:t>高等学校の生徒を対象とした消費者教育及び金融経済教育の重要性に</w:t>
      </w:r>
      <w:r w:rsidR="00BA601E">
        <w:rPr>
          <w:rFonts w:hint="eastAsia"/>
          <w:color w:val="000000" w:themeColor="text1"/>
        </w:rPr>
        <w:t>対する</w:t>
      </w:r>
      <w:r w:rsidR="00BA601E" w:rsidRPr="00193306">
        <w:rPr>
          <w:color w:val="000000" w:themeColor="text1"/>
        </w:rPr>
        <w:t>関心は高くなっており</w:t>
      </w:r>
      <w:r w:rsidR="00BA601E">
        <w:rPr>
          <w:color w:val="000000" w:themeColor="text1"/>
        </w:rPr>
        <w:t>，</w:t>
      </w:r>
      <w:r w:rsidR="00BA601E" w:rsidRPr="00193306">
        <w:rPr>
          <w:color w:val="000000" w:themeColor="text1"/>
        </w:rPr>
        <w:t>学校教育はもちろんのこと</w:t>
      </w:r>
      <w:r w:rsidR="00BA601E">
        <w:rPr>
          <w:color w:val="000000" w:themeColor="text1"/>
        </w:rPr>
        <w:t>，</w:t>
      </w:r>
      <w:r w:rsidR="00BA601E" w:rsidRPr="00193306">
        <w:rPr>
          <w:color w:val="000000" w:themeColor="text1"/>
        </w:rPr>
        <w:t>金融機関等の様々な機関からの出前講座提供の働きかけが</w:t>
      </w:r>
      <w:r w:rsidR="00BA601E">
        <w:rPr>
          <w:rFonts w:hint="eastAsia"/>
          <w:color w:val="000000" w:themeColor="text1"/>
        </w:rPr>
        <w:t>増えている</w:t>
      </w:r>
      <w:r w:rsidR="00BA601E" w:rsidRPr="00193306">
        <w:rPr>
          <w:color w:val="000000" w:themeColor="text1"/>
        </w:rPr>
        <w:t>。また今回の学習指導要領の改訂により</w:t>
      </w:r>
      <w:r w:rsidR="00BA601E">
        <w:rPr>
          <w:color w:val="000000" w:themeColor="text1"/>
        </w:rPr>
        <w:t>，</w:t>
      </w:r>
      <w:r w:rsidR="00BA601E" w:rsidRPr="00193306">
        <w:rPr>
          <w:color w:val="000000" w:themeColor="text1"/>
        </w:rPr>
        <w:t>高等学校家庭科は</w:t>
      </w:r>
      <w:r w:rsidR="00BA601E" w:rsidRPr="00193306">
        <w:rPr>
          <w:color w:val="000000" w:themeColor="text1"/>
        </w:rPr>
        <w:t>A</w:t>
      </w:r>
      <w:r w:rsidR="00BA601E" w:rsidRPr="00193306">
        <w:rPr>
          <w:color w:val="000000" w:themeColor="text1"/>
        </w:rPr>
        <w:t>～</w:t>
      </w:r>
      <w:r w:rsidR="00BA601E" w:rsidRPr="00193306">
        <w:rPr>
          <w:color w:val="000000" w:themeColor="text1"/>
        </w:rPr>
        <w:t>D</w:t>
      </w:r>
      <w:r w:rsidR="00BA601E" w:rsidRPr="00193306">
        <w:rPr>
          <w:color w:val="000000" w:themeColor="text1"/>
        </w:rPr>
        <w:t>分野に再編され</w:t>
      </w:r>
      <w:r w:rsidR="00BA601E">
        <w:rPr>
          <w:color w:val="000000" w:themeColor="text1"/>
        </w:rPr>
        <w:t>，</w:t>
      </w:r>
      <w:r w:rsidR="00BA601E" w:rsidRPr="00193306">
        <w:rPr>
          <w:color w:val="000000" w:themeColor="text1"/>
        </w:rPr>
        <w:t>その中でも金融経済教育に関する事柄は</w:t>
      </w:r>
      <w:r w:rsidR="00BA601E">
        <w:rPr>
          <w:color w:val="000000" w:themeColor="text1"/>
        </w:rPr>
        <w:t>，</w:t>
      </w:r>
      <w:r w:rsidR="00BA601E" w:rsidRPr="00193306">
        <w:rPr>
          <w:color w:val="000000" w:themeColor="text1"/>
        </w:rPr>
        <w:t>新たに</w:t>
      </w:r>
      <w:r w:rsidR="00BA601E" w:rsidRPr="00193306">
        <w:rPr>
          <w:color w:val="000000" w:themeColor="text1"/>
        </w:rPr>
        <w:t>C</w:t>
      </w:r>
      <w:r w:rsidR="00BA601E" w:rsidRPr="00193306">
        <w:rPr>
          <w:color w:val="000000" w:themeColor="text1"/>
        </w:rPr>
        <w:t>領域</w:t>
      </w:r>
      <w:r w:rsidR="00BA601E" w:rsidRPr="00193306">
        <w:rPr>
          <w:szCs w:val="21"/>
        </w:rPr>
        <w:t>「持続可能な消費生活・環境」</w:t>
      </w:r>
      <w:r w:rsidR="00BA601E" w:rsidRPr="00193306">
        <w:rPr>
          <w:color w:val="000000" w:themeColor="text1"/>
        </w:rPr>
        <w:t>として位置づけられることとなった。</w:t>
      </w:r>
      <w:r w:rsidR="00BA601E" w:rsidRPr="00193306">
        <w:rPr>
          <w:szCs w:val="21"/>
        </w:rPr>
        <w:t>C</w:t>
      </w:r>
      <w:r w:rsidR="00BA601E" w:rsidRPr="00193306">
        <w:rPr>
          <w:szCs w:val="21"/>
        </w:rPr>
        <w:t>領域は</w:t>
      </w:r>
      <w:r w:rsidR="00BA601E">
        <w:rPr>
          <w:szCs w:val="21"/>
        </w:rPr>
        <w:t>，</w:t>
      </w:r>
      <w:r w:rsidR="00BA601E" w:rsidRPr="00193306">
        <w:rPr>
          <w:szCs w:val="21"/>
        </w:rPr>
        <w:t>従前の消費者教育の学習内容に加え</w:t>
      </w:r>
      <w:r w:rsidR="00BA601E">
        <w:rPr>
          <w:szCs w:val="21"/>
        </w:rPr>
        <w:t>，</w:t>
      </w:r>
      <w:r w:rsidR="00BA601E" w:rsidRPr="00193306">
        <w:rPr>
          <w:szCs w:val="21"/>
        </w:rPr>
        <w:t>キャッシュレスの利便性と問題点</w:t>
      </w:r>
      <w:r w:rsidR="00BA601E">
        <w:rPr>
          <w:szCs w:val="21"/>
        </w:rPr>
        <w:t>，</w:t>
      </w:r>
      <w:r w:rsidR="00BA601E" w:rsidRPr="00193306">
        <w:rPr>
          <w:szCs w:val="21"/>
        </w:rPr>
        <w:t>生涯でのリスク対応</w:t>
      </w:r>
      <w:r w:rsidR="00BA601E">
        <w:rPr>
          <w:szCs w:val="21"/>
        </w:rPr>
        <w:t>，</w:t>
      </w:r>
      <w:r w:rsidR="00BA601E" w:rsidRPr="00193306">
        <w:rPr>
          <w:szCs w:val="21"/>
        </w:rPr>
        <w:t>多様な契約</w:t>
      </w:r>
      <w:r w:rsidR="00BA601E">
        <w:rPr>
          <w:szCs w:val="21"/>
        </w:rPr>
        <w:t>，</w:t>
      </w:r>
      <w:r w:rsidR="00BA601E" w:rsidRPr="00193306">
        <w:rPr>
          <w:szCs w:val="21"/>
        </w:rPr>
        <w:t>金融商品や保険商品</w:t>
      </w:r>
      <w:r w:rsidR="00BA601E">
        <w:rPr>
          <w:szCs w:val="21"/>
        </w:rPr>
        <w:t>，</w:t>
      </w:r>
      <w:r w:rsidR="00BA601E" w:rsidRPr="00193306">
        <w:rPr>
          <w:szCs w:val="21"/>
        </w:rPr>
        <w:t>投資などの取扱いが追加された。また内容についても「契約の重要性及び消費者保護の仕組みに関する規定を加える」と記載された。また公民科は</w:t>
      </w:r>
      <w:r w:rsidR="00BA601E">
        <w:rPr>
          <w:szCs w:val="21"/>
        </w:rPr>
        <w:t>，</w:t>
      </w:r>
      <w:r w:rsidR="00BA601E" w:rsidRPr="00193306">
        <w:rPr>
          <w:szCs w:val="21"/>
        </w:rPr>
        <w:t>旧学習指導要領では「現代社会」</w:t>
      </w:r>
      <w:r w:rsidR="00BA601E">
        <w:rPr>
          <w:szCs w:val="21"/>
        </w:rPr>
        <w:t>，</w:t>
      </w:r>
      <w:r w:rsidR="00BA601E" w:rsidRPr="00193306">
        <w:rPr>
          <w:szCs w:val="21"/>
        </w:rPr>
        <w:t>「倫理」</w:t>
      </w:r>
      <w:r w:rsidR="00BA601E">
        <w:rPr>
          <w:szCs w:val="21"/>
        </w:rPr>
        <w:t>，</w:t>
      </w:r>
      <w:r w:rsidR="00BA601E" w:rsidRPr="00193306">
        <w:rPr>
          <w:szCs w:val="21"/>
        </w:rPr>
        <w:t>「政治・経済」の３つに分かれていたが</w:t>
      </w:r>
      <w:r w:rsidR="00BA601E">
        <w:rPr>
          <w:szCs w:val="21"/>
        </w:rPr>
        <w:t>，</w:t>
      </w:r>
      <w:r w:rsidR="00BA601E" w:rsidRPr="00193306">
        <w:rPr>
          <w:szCs w:val="21"/>
        </w:rPr>
        <w:t>新学習指導要領からは「現代社会」に代わって</w:t>
      </w:r>
      <w:r w:rsidR="00BA601E">
        <w:rPr>
          <w:szCs w:val="21"/>
        </w:rPr>
        <w:t>，</w:t>
      </w:r>
      <w:r w:rsidR="00BA601E" w:rsidRPr="00193306">
        <w:rPr>
          <w:szCs w:val="21"/>
        </w:rPr>
        <w:t>新課程「公共」が新設され</w:t>
      </w:r>
      <w:r w:rsidR="00BA601E">
        <w:rPr>
          <w:rFonts w:hint="eastAsia"/>
          <w:szCs w:val="21"/>
        </w:rPr>
        <w:t>，</w:t>
      </w:r>
      <w:r w:rsidR="00BA601E" w:rsidRPr="00193306">
        <w:rPr>
          <w:szCs w:val="21"/>
        </w:rPr>
        <w:t>公民科の必履修科目となったことによって</w:t>
      </w:r>
      <w:r w:rsidR="00BA601E">
        <w:rPr>
          <w:szCs w:val="21"/>
        </w:rPr>
        <w:t>，</w:t>
      </w:r>
      <w:r w:rsidR="00BA601E" w:rsidRPr="00193306">
        <w:rPr>
          <w:szCs w:val="21"/>
        </w:rPr>
        <w:t>「公共」</w:t>
      </w:r>
      <w:r w:rsidR="00BA601E">
        <w:rPr>
          <w:szCs w:val="21"/>
        </w:rPr>
        <w:t>，</w:t>
      </w:r>
      <w:r w:rsidR="00BA601E" w:rsidRPr="00193306">
        <w:rPr>
          <w:szCs w:val="21"/>
        </w:rPr>
        <w:t>「倫理」</w:t>
      </w:r>
      <w:r w:rsidR="00BA601E">
        <w:rPr>
          <w:szCs w:val="21"/>
        </w:rPr>
        <w:t>，</w:t>
      </w:r>
      <w:r w:rsidR="00BA601E" w:rsidRPr="00193306">
        <w:rPr>
          <w:szCs w:val="21"/>
        </w:rPr>
        <w:t>「政治・経済」に変更された。これによってこれまで「現代社会」で扱われていた内容が「公共」に移ることとなった。特に家庭科と共通する消費者問題や契約等に関する領域は</w:t>
      </w:r>
      <w:r w:rsidR="00BA601E" w:rsidRPr="00193306">
        <w:rPr>
          <w:szCs w:val="21"/>
        </w:rPr>
        <w:t>B</w:t>
      </w:r>
      <w:r w:rsidR="00BA601E" w:rsidRPr="00193306">
        <w:rPr>
          <w:szCs w:val="21"/>
        </w:rPr>
        <w:t>領域「自立した主体としてよりよい社会の形成に参画する私たち」に位置</w:t>
      </w:r>
      <w:r w:rsidR="00BA601E">
        <w:rPr>
          <w:rFonts w:hint="eastAsia"/>
          <w:szCs w:val="21"/>
        </w:rPr>
        <w:t>づ</w:t>
      </w:r>
      <w:r w:rsidR="00BA601E" w:rsidRPr="00193306">
        <w:rPr>
          <w:szCs w:val="21"/>
        </w:rPr>
        <w:t>けられている。</w:t>
      </w:r>
    </w:p>
    <w:p w14:paraId="329F64C3" w14:textId="77777777" w:rsidR="00BA601E" w:rsidRPr="00193306" w:rsidRDefault="00BA601E" w:rsidP="00BA601E">
      <w:pPr>
        <w:ind w:firstLineChars="100" w:firstLine="234"/>
        <w:rPr>
          <w:color w:val="000000" w:themeColor="text1"/>
        </w:rPr>
      </w:pPr>
      <w:r w:rsidRPr="00193306">
        <w:t>また評価に</w:t>
      </w:r>
      <w:r>
        <w:rPr>
          <w:rFonts w:hint="eastAsia"/>
        </w:rPr>
        <w:t>関して</w:t>
      </w:r>
      <w:r w:rsidRPr="00193306">
        <w:t>も大幅な変更となっ</w:t>
      </w:r>
      <w:r>
        <w:rPr>
          <w:rFonts w:hint="eastAsia"/>
        </w:rPr>
        <w:t>た</w:t>
      </w:r>
      <w:r w:rsidRPr="00193306">
        <w:t>。旧学習指導要領では</w:t>
      </w:r>
      <w:r>
        <w:t>，</w:t>
      </w:r>
      <w:r w:rsidRPr="00193306">
        <w:rPr>
          <w:color w:val="000000"/>
        </w:rPr>
        <w:t>「知識・理解」「技能」「思考・判断・表現」「関心・意欲・態度」の四つの観点が設定されてい</w:t>
      </w:r>
      <w:r>
        <w:rPr>
          <w:rFonts w:hint="eastAsia"/>
          <w:color w:val="000000"/>
        </w:rPr>
        <w:t>た</w:t>
      </w:r>
      <w:r w:rsidRPr="00193306">
        <w:rPr>
          <w:color w:val="000000"/>
        </w:rPr>
        <w:t>が</w:t>
      </w:r>
      <w:r>
        <w:rPr>
          <w:color w:val="000000"/>
        </w:rPr>
        <w:t>，</w:t>
      </w:r>
      <w:r w:rsidRPr="00193306">
        <w:rPr>
          <w:color w:val="000000"/>
        </w:rPr>
        <w:t>学校教育法第</w:t>
      </w:r>
      <w:r w:rsidRPr="00193306">
        <w:rPr>
          <w:color w:val="000000"/>
        </w:rPr>
        <w:t>30</w:t>
      </w:r>
      <w:r w:rsidRPr="00193306">
        <w:rPr>
          <w:color w:val="000000"/>
        </w:rPr>
        <w:t>条第</w:t>
      </w:r>
      <w:r w:rsidRPr="00193306">
        <w:rPr>
          <w:color w:val="000000"/>
        </w:rPr>
        <w:t>2</w:t>
      </w:r>
      <w:r w:rsidRPr="00193306">
        <w:rPr>
          <w:color w:val="000000"/>
        </w:rPr>
        <w:t>項が定める学校教育において重視すべき三要素（「知識・技能」「思考力・判断力・表現力等」「主体的に学習に取り組む態度」）を踏まえて再整理されることとなった。</w:t>
      </w:r>
      <w:r>
        <w:rPr>
          <w:rFonts w:hint="eastAsia"/>
          <w:color w:val="000000"/>
        </w:rPr>
        <w:t>これによって</w:t>
      </w:r>
      <w:r w:rsidRPr="00193306">
        <w:rPr>
          <w:color w:val="000000"/>
        </w:rPr>
        <w:t>三要素のバランスのとれた学習評価が求められることとなった。</w:t>
      </w:r>
    </w:p>
    <w:p w14:paraId="27E94975" w14:textId="77777777" w:rsidR="00BA601E" w:rsidRPr="00193306" w:rsidRDefault="00BA601E" w:rsidP="00BA601E">
      <w:pPr>
        <w:ind w:firstLineChars="100" w:firstLine="234"/>
        <w:rPr>
          <w:color w:val="000000" w:themeColor="text1"/>
        </w:rPr>
      </w:pPr>
      <w:r w:rsidRPr="00193306">
        <w:rPr>
          <w:color w:val="000000" w:themeColor="text1"/>
        </w:rPr>
        <w:t>筆者らはこれまで弁護士や消費生活相談員等との協働で高等学校家庭科における消費者教育と金融経済教育の授業開発と実践を県立高校において行ってきた</w:t>
      </w:r>
      <w:r w:rsidRPr="00193306">
        <w:rPr>
          <w:color w:val="000000" w:themeColor="text1"/>
        </w:rPr>
        <w:t>(</w:t>
      </w:r>
      <w:r w:rsidRPr="00193306">
        <w:rPr>
          <w:color w:val="000000" w:themeColor="text1"/>
        </w:rPr>
        <w:t>大藪他</w:t>
      </w:r>
      <w:r w:rsidRPr="00193306">
        <w:rPr>
          <w:color w:val="000000" w:themeColor="text1"/>
        </w:rPr>
        <w:t>20</w:t>
      </w:r>
      <w:r>
        <w:rPr>
          <w:rFonts w:hint="eastAsia"/>
          <w:color w:val="000000" w:themeColor="text1"/>
        </w:rPr>
        <w:t>19</w:t>
      </w:r>
      <w:r>
        <w:rPr>
          <w:color w:val="000000" w:themeColor="text1"/>
        </w:rPr>
        <w:t>，</w:t>
      </w:r>
      <w:r w:rsidRPr="00193306">
        <w:rPr>
          <w:color w:val="000000" w:themeColor="text1"/>
        </w:rPr>
        <w:t>2020</w:t>
      </w:r>
      <w:r>
        <w:rPr>
          <w:color w:val="000000" w:themeColor="text1"/>
        </w:rPr>
        <w:t>，</w:t>
      </w:r>
      <w:r w:rsidRPr="00193306">
        <w:rPr>
          <w:color w:val="000000" w:themeColor="text1"/>
        </w:rPr>
        <w:t>堀江他</w:t>
      </w:r>
      <w:r w:rsidRPr="00193306">
        <w:rPr>
          <w:color w:val="000000" w:themeColor="text1"/>
        </w:rPr>
        <w:t>2021</w:t>
      </w:r>
      <w:r>
        <w:rPr>
          <w:color w:val="000000" w:themeColor="text1"/>
        </w:rPr>
        <w:t>，</w:t>
      </w:r>
      <w:r w:rsidRPr="00193306">
        <w:rPr>
          <w:color w:val="000000" w:themeColor="text1"/>
        </w:rPr>
        <w:t>堀江他</w:t>
      </w:r>
      <w:r w:rsidRPr="00193306">
        <w:rPr>
          <w:color w:val="000000" w:themeColor="text1"/>
        </w:rPr>
        <w:t>2022)</w:t>
      </w:r>
      <w:r w:rsidRPr="00193306">
        <w:rPr>
          <w:color w:val="000000" w:themeColor="text1"/>
        </w:rPr>
        <w:t>。</w:t>
      </w:r>
      <w:r>
        <w:rPr>
          <w:rFonts w:hint="eastAsia"/>
          <w:color w:val="000000" w:themeColor="text1"/>
        </w:rPr>
        <w:t>また</w:t>
      </w:r>
      <w:r>
        <w:rPr>
          <w:rFonts w:hint="eastAsia"/>
          <w:color w:val="000000" w:themeColor="text1"/>
        </w:rPr>
        <w:t>2021</w:t>
      </w:r>
      <w:r>
        <w:rPr>
          <w:rFonts w:hint="eastAsia"/>
          <w:color w:val="000000" w:themeColor="text1"/>
        </w:rPr>
        <w:t>年には</w:t>
      </w:r>
      <w:r w:rsidRPr="00193306">
        <w:rPr>
          <w:color w:val="000000" w:themeColor="text1"/>
        </w:rPr>
        <w:t>金融経済教育が追加された新学習指導要領が</w:t>
      </w:r>
      <w:r w:rsidRPr="00193306">
        <w:rPr>
          <w:color w:val="000000" w:themeColor="text1"/>
        </w:rPr>
        <w:t>2022</w:t>
      </w:r>
      <w:r w:rsidRPr="00193306">
        <w:rPr>
          <w:color w:val="000000" w:themeColor="text1"/>
        </w:rPr>
        <w:t>年から実施されるに際し</w:t>
      </w:r>
      <w:r>
        <w:rPr>
          <w:color w:val="000000" w:themeColor="text1"/>
        </w:rPr>
        <w:t>，</w:t>
      </w:r>
      <w:r w:rsidRPr="00193306">
        <w:rPr>
          <w:color w:val="000000" w:themeColor="text1"/>
        </w:rPr>
        <w:t>改訂前の高等学校の公民科と家庭科教員に対して</w:t>
      </w:r>
      <w:r>
        <w:rPr>
          <w:color w:val="000000" w:themeColor="text1"/>
        </w:rPr>
        <w:t>，</w:t>
      </w:r>
      <w:r w:rsidRPr="00193306">
        <w:rPr>
          <w:color w:val="000000" w:themeColor="text1"/>
        </w:rPr>
        <w:t>金融経済教育の現状についてアンケートによって明らかにした（堀江他</w:t>
      </w:r>
      <w:r w:rsidRPr="00193306">
        <w:rPr>
          <w:color w:val="000000" w:themeColor="text1"/>
        </w:rPr>
        <w:t>2021</w:t>
      </w:r>
      <w:r w:rsidRPr="00193306">
        <w:rPr>
          <w:color w:val="000000" w:themeColor="text1"/>
        </w:rPr>
        <w:t>）</w:t>
      </w:r>
      <w:r>
        <w:rPr>
          <w:rFonts w:hint="eastAsia"/>
          <w:color w:val="000000" w:themeColor="text1"/>
        </w:rPr>
        <w:t>。</w:t>
      </w:r>
    </w:p>
    <w:p w14:paraId="3BB3E552" w14:textId="4E2A46A2" w:rsidR="00BA601E" w:rsidRPr="00193306" w:rsidRDefault="00BA601E" w:rsidP="00BA601E">
      <w:pPr>
        <w:ind w:firstLineChars="100" w:firstLine="234"/>
        <w:rPr>
          <w:color w:val="000000" w:themeColor="text1"/>
        </w:rPr>
      </w:pPr>
      <w:r w:rsidRPr="00193306">
        <w:rPr>
          <w:color w:val="000000" w:themeColor="text1"/>
        </w:rPr>
        <w:t>今回</w:t>
      </w:r>
      <w:r>
        <w:rPr>
          <w:color w:val="000000" w:themeColor="text1"/>
        </w:rPr>
        <w:t>，</w:t>
      </w:r>
      <w:r w:rsidRPr="00193306">
        <w:rPr>
          <w:color w:val="000000" w:themeColor="text1"/>
        </w:rPr>
        <w:t>新学習指導要領が完全に実施され</w:t>
      </w:r>
      <w:r>
        <w:rPr>
          <w:color w:val="000000" w:themeColor="text1"/>
        </w:rPr>
        <w:t>，</w:t>
      </w:r>
      <w:r w:rsidRPr="00193306">
        <w:rPr>
          <w:color w:val="000000" w:themeColor="text1"/>
        </w:rPr>
        <w:t>1</w:t>
      </w:r>
      <w:r w:rsidRPr="00193306">
        <w:rPr>
          <w:color w:val="000000" w:themeColor="text1"/>
        </w:rPr>
        <w:t>年間の授業実施を経たこの時期に</w:t>
      </w:r>
      <w:r w:rsidR="000F2062">
        <w:rPr>
          <w:rFonts w:hint="eastAsia"/>
          <w:color w:val="000000" w:themeColor="text1"/>
        </w:rPr>
        <w:t>，</w:t>
      </w:r>
      <w:r w:rsidRPr="00193306">
        <w:rPr>
          <w:color w:val="000000" w:themeColor="text1"/>
        </w:rPr>
        <w:t>高校の公民科と家庭科の教員に対して</w:t>
      </w:r>
      <w:r w:rsidR="000F2062">
        <w:rPr>
          <w:rFonts w:hint="eastAsia"/>
          <w:color w:val="000000" w:themeColor="text1"/>
        </w:rPr>
        <w:t>，</w:t>
      </w:r>
      <w:r w:rsidRPr="00193306">
        <w:rPr>
          <w:color w:val="000000" w:themeColor="text1"/>
        </w:rPr>
        <w:t>金融経済教育の現状を明らかにするため</w:t>
      </w:r>
      <w:r>
        <w:rPr>
          <w:color w:val="000000" w:themeColor="text1"/>
        </w:rPr>
        <w:t>，</w:t>
      </w:r>
      <w:r w:rsidRPr="00193306">
        <w:rPr>
          <w:color w:val="000000" w:themeColor="text1"/>
        </w:rPr>
        <w:t>改めてアンケートを実施し</w:t>
      </w:r>
      <w:r>
        <w:rPr>
          <w:rFonts w:hint="eastAsia"/>
          <w:color w:val="000000" w:themeColor="text1"/>
        </w:rPr>
        <w:t>，</w:t>
      </w:r>
      <w:r>
        <w:rPr>
          <w:rFonts w:hint="eastAsia"/>
          <w:color w:val="000000" w:themeColor="text1"/>
        </w:rPr>
        <w:t>2021</w:t>
      </w:r>
      <w:r>
        <w:rPr>
          <w:rFonts w:hint="eastAsia"/>
          <w:color w:val="000000" w:themeColor="text1"/>
        </w:rPr>
        <w:t>年のアンケート結果との比較を行った</w:t>
      </w:r>
      <w:r w:rsidRPr="00193306">
        <w:rPr>
          <w:color w:val="000000" w:themeColor="text1"/>
        </w:rPr>
        <w:t>。</w:t>
      </w:r>
    </w:p>
    <w:p w14:paraId="7F715021" w14:textId="77777777" w:rsidR="00BA601E" w:rsidRPr="00193306" w:rsidRDefault="00BA601E" w:rsidP="00BA601E">
      <w:pPr>
        <w:rPr>
          <w:rFonts w:cs="ＭＳ 明朝"/>
          <w:b/>
          <w:bCs/>
          <w:color w:val="000000" w:themeColor="text1"/>
          <w:sz w:val="22"/>
        </w:rPr>
      </w:pPr>
    </w:p>
    <w:p w14:paraId="391BFDEC" w14:textId="77777777" w:rsidR="00BA601E" w:rsidRPr="0061727C" w:rsidRDefault="00BA601E" w:rsidP="00BA601E">
      <w:pPr>
        <w:rPr>
          <w:rFonts w:asciiTheme="majorEastAsia" w:eastAsiaTheme="majorEastAsia" w:hAnsiTheme="majorEastAsia"/>
          <w:b/>
          <w:bCs/>
          <w:sz w:val="22"/>
        </w:rPr>
      </w:pPr>
      <w:r w:rsidRPr="0061727C">
        <w:rPr>
          <w:rFonts w:asciiTheme="majorEastAsia" w:eastAsiaTheme="majorEastAsia" w:hAnsiTheme="majorEastAsia" w:cs="ＭＳ 明朝" w:hint="eastAsia"/>
          <w:b/>
          <w:bCs/>
          <w:sz w:val="22"/>
        </w:rPr>
        <w:t>Ⅱ</w:t>
      </w:r>
      <w:r w:rsidRPr="0061727C">
        <w:rPr>
          <w:rFonts w:asciiTheme="majorEastAsia" w:eastAsiaTheme="majorEastAsia" w:hAnsiTheme="majorEastAsia"/>
          <w:b/>
          <w:bCs/>
          <w:sz w:val="22"/>
        </w:rPr>
        <w:t>．方法</w:t>
      </w:r>
    </w:p>
    <w:p w14:paraId="01E90B00" w14:textId="77777777" w:rsidR="00BA601E" w:rsidRPr="00193306" w:rsidRDefault="00BA601E" w:rsidP="00BA601E">
      <w:pPr>
        <w:autoSpaceDE w:val="0"/>
        <w:autoSpaceDN w:val="0"/>
        <w:adjustRightInd w:val="0"/>
        <w:ind w:firstLineChars="100" w:firstLine="234"/>
        <w:jc w:val="left"/>
      </w:pPr>
      <w:r w:rsidRPr="00193306">
        <w:t>本論文では</w:t>
      </w:r>
      <w:r>
        <w:t>，</w:t>
      </w:r>
      <w:r w:rsidRPr="00193306">
        <w:t>2021</w:t>
      </w:r>
      <w:r w:rsidRPr="00193306">
        <w:t>年</w:t>
      </w:r>
      <w:r>
        <w:rPr>
          <w:rFonts w:hint="eastAsia"/>
        </w:rPr>
        <w:t>5</w:t>
      </w:r>
      <w:r>
        <w:rPr>
          <w:rFonts w:hint="eastAsia"/>
        </w:rPr>
        <w:t>月</w:t>
      </w:r>
      <w:r w:rsidRPr="00193306">
        <w:t>に高等学校公民科及び家庭科教員向けに実施したアンケート</w:t>
      </w:r>
      <w:r>
        <w:rPr>
          <w:rFonts w:hint="eastAsia"/>
        </w:rPr>
        <w:t>(</w:t>
      </w:r>
      <w:r>
        <w:rPr>
          <w:rFonts w:hint="eastAsia"/>
        </w:rPr>
        <w:t>堀江・大藪</w:t>
      </w:r>
      <w:r>
        <w:rPr>
          <w:rFonts w:hint="eastAsia"/>
        </w:rPr>
        <w:t>2021</w:t>
      </w:r>
      <w:r>
        <w:t>)</w:t>
      </w:r>
      <w:r>
        <w:rPr>
          <w:rFonts w:hint="eastAsia"/>
        </w:rPr>
        <w:t>の</w:t>
      </w:r>
      <w:r w:rsidRPr="00193306">
        <w:t>内容をもとに</w:t>
      </w:r>
      <w:r>
        <w:rPr>
          <w:rFonts w:hint="eastAsia"/>
        </w:rPr>
        <w:t>，</w:t>
      </w:r>
      <w:r w:rsidRPr="00193306">
        <w:t>202</w:t>
      </w:r>
      <w:r>
        <w:rPr>
          <w:rFonts w:hint="eastAsia"/>
        </w:rPr>
        <w:t>3</w:t>
      </w:r>
      <w:r w:rsidRPr="00193306">
        <w:t>年</w:t>
      </w:r>
      <w:r>
        <w:rPr>
          <w:rFonts w:hint="eastAsia"/>
        </w:rPr>
        <w:t>3</w:t>
      </w:r>
      <w:r w:rsidRPr="00193306">
        <w:t>月</w:t>
      </w:r>
      <w:r>
        <w:rPr>
          <w:rFonts w:hint="eastAsia"/>
        </w:rPr>
        <w:t>9</w:t>
      </w:r>
      <w:r w:rsidRPr="00193306">
        <w:t>日から</w:t>
      </w:r>
      <w:r>
        <w:rPr>
          <w:rFonts w:hint="eastAsia"/>
        </w:rPr>
        <w:t>3</w:t>
      </w:r>
      <w:r w:rsidRPr="00193306">
        <w:t>月</w:t>
      </w:r>
      <w:r>
        <w:rPr>
          <w:rFonts w:hint="eastAsia"/>
        </w:rPr>
        <w:t>31</w:t>
      </w:r>
      <w:r w:rsidRPr="00193306">
        <w:t>日までの期間</w:t>
      </w:r>
      <w:r>
        <w:t>，</w:t>
      </w:r>
      <w:r>
        <w:rPr>
          <w:rFonts w:hint="eastAsia"/>
        </w:rPr>
        <w:t>岐阜県</w:t>
      </w:r>
      <w:r w:rsidRPr="00193306">
        <w:t>下の</w:t>
      </w:r>
      <w:r w:rsidRPr="00193306">
        <w:rPr>
          <w:color w:val="000000" w:themeColor="text1"/>
        </w:rPr>
        <w:t>86</w:t>
      </w:r>
      <w:r w:rsidRPr="00193306">
        <w:rPr>
          <w:color w:val="000000" w:themeColor="text1"/>
        </w:rPr>
        <w:t>校</w:t>
      </w:r>
      <w:r w:rsidRPr="00193306">
        <w:rPr>
          <w:color w:val="000000" w:themeColor="text1"/>
        </w:rPr>
        <w:t>(</w:t>
      </w:r>
      <w:r w:rsidRPr="00193306">
        <w:rPr>
          <w:color w:val="000000" w:themeColor="text1"/>
        </w:rPr>
        <w:t>公立高校</w:t>
      </w:r>
      <w:r w:rsidRPr="00193306">
        <w:rPr>
          <w:color w:val="000000" w:themeColor="text1"/>
        </w:rPr>
        <w:t>66</w:t>
      </w:r>
      <w:r w:rsidRPr="00193306">
        <w:rPr>
          <w:color w:val="000000" w:themeColor="text1"/>
        </w:rPr>
        <w:t>校</w:t>
      </w:r>
      <w:r>
        <w:rPr>
          <w:color w:val="000000" w:themeColor="text1"/>
        </w:rPr>
        <w:t>，</w:t>
      </w:r>
      <w:r w:rsidRPr="00193306">
        <w:rPr>
          <w:color w:val="000000" w:themeColor="text1"/>
        </w:rPr>
        <w:t>私立高校</w:t>
      </w:r>
      <w:r w:rsidRPr="00193306">
        <w:rPr>
          <w:color w:val="000000" w:themeColor="text1"/>
        </w:rPr>
        <w:t>20</w:t>
      </w:r>
      <w:r w:rsidRPr="00193306">
        <w:rPr>
          <w:color w:val="000000" w:themeColor="text1"/>
        </w:rPr>
        <w:t>校</w:t>
      </w:r>
      <w:r w:rsidRPr="00193306">
        <w:rPr>
          <w:color w:val="000000" w:themeColor="text1"/>
        </w:rPr>
        <w:t>)</w:t>
      </w:r>
      <w:r w:rsidRPr="00193306">
        <w:rPr>
          <w:color w:val="000000" w:themeColor="text1"/>
        </w:rPr>
        <w:t>及び特別支援学校（盲学校・聾学校含む</w:t>
      </w:r>
      <w:r w:rsidRPr="00193306">
        <w:rPr>
          <w:color w:val="000000" w:themeColor="text1"/>
        </w:rPr>
        <w:t>23</w:t>
      </w:r>
      <w:r w:rsidRPr="00193306">
        <w:rPr>
          <w:color w:val="000000" w:themeColor="text1"/>
        </w:rPr>
        <w:t>校）の</w:t>
      </w:r>
      <w:r w:rsidRPr="00193306">
        <w:t>公民</w:t>
      </w:r>
      <w:r w:rsidRPr="00193306">
        <w:lastRenderedPageBreak/>
        <w:t>科及び家庭科の教員に対し</w:t>
      </w:r>
      <w:r>
        <w:t>，</w:t>
      </w:r>
      <w:r w:rsidRPr="00193306">
        <w:t>新学習指導要領における改訂内容の認知</w:t>
      </w:r>
      <w:r>
        <w:t>，</w:t>
      </w:r>
      <w:r w:rsidRPr="00193306">
        <w:t>消費生活および環境に関する授業の実施状況</w:t>
      </w:r>
      <w:r>
        <w:t>，</w:t>
      </w:r>
      <w:r w:rsidRPr="00193306">
        <w:t>金融経済教育の認知度と実践内容</w:t>
      </w:r>
      <w:r>
        <w:t>，</w:t>
      </w:r>
      <w:r w:rsidRPr="00193306">
        <w:t>保険教育の実施と課題及び</w:t>
      </w:r>
      <w:r>
        <w:t>，</w:t>
      </w:r>
      <w:r w:rsidRPr="00193306">
        <w:t>公民科・家庭科での協働的な学習についてのアンケートをオンライン上で実施した。</w:t>
      </w:r>
    </w:p>
    <w:p w14:paraId="64579E51" w14:textId="77777777" w:rsidR="00BA601E" w:rsidRPr="00193306" w:rsidRDefault="00BA601E" w:rsidP="00BA601E"/>
    <w:p w14:paraId="106186C9" w14:textId="77777777" w:rsidR="00BA601E" w:rsidRPr="0061727C" w:rsidRDefault="00BA601E" w:rsidP="00BA601E">
      <w:pPr>
        <w:rPr>
          <w:rFonts w:asciiTheme="majorEastAsia" w:eastAsiaTheme="majorEastAsia" w:hAnsiTheme="majorEastAsia"/>
          <w:b/>
          <w:bCs/>
          <w:sz w:val="22"/>
        </w:rPr>
      </w:pPr>
      <w:r w:rsidRPr="0061727C">
        <w:rPr>
          <w:rFonts w:asciiTheme="majorEastAsia" w:eastAsiaTheme="majorEastAsia" w:hAnsiTheme="majorEastAsia" w:cs="ＭＳ 明朝" w:hint="eastAsia"/>
          <w:b/>
          <w:bCs/>
          <w:sz w:val="22"/>
        </w:rPr>
        <w:t>Ⅲ</w:t>
      </w:r>
      <w:r w:rsidRPr="0061727C">
        <w:rPr>
          <w:rFonts w:asciiTheme="majorEastAsia" w:eastAsiaTheme="majorEastAsia" w:hAnsiTheme="majorEastAsia"/>
          <w:b/>
          <w:bCs/>
          <w:sz w:val="22"/>
        </w:rPr>
        <w:t>．結果及び考察</w:t>
      </w:r>
    </w:p>
    <w:p w14:paraId="087C9315" w14:textId="1CB4F5BA" w:rsidR="00BA601E" w:rsidRPr="0061727C" w:rsidRDefault="00BA601E" w:rsidP="00BA601E">
      <w:pPr>
        <w:rPr>
          <w:rFonts w:asciiTheme="majorEastAsia" w:eastAsiaTheme="majorEastAsia" w:hAnsiTheme="majorEastAsia"/>
          <w:b/>
          <w:bCs/>
          <w:sz w:val="22"/>
        </w:rPr>
      </w:pPr>
      <w:r w:rsidRPr="0061727C">
        <w:rPr>
          <w:rFonts w:asciiTheme="majorEastAsia" w:eastAsiaTheme="majorEastAsia" w:hAnsiTheme="majorEastAsia"/>
          <w:b/>
          <w:bCs/>
          <w:sz w:val="22"/>
        </w:rPr>
        <w:t>１．アンケート調査の結果と考察</w:t>
      </w:r>
      <w:r w:rsidR="00CE545F" w:rsidRPr="00CE545F">
        <w:rPr>
          <w:rFonts w:asciiTheme="majorEastAsia" w:eastAsiaTheme="majorEastAsia" w:hAnsiTheme="majorEastAsia" w:hint="eastAsia"/>
          <w:b/>
          <w:bCs/>
          <w:color w:val="FF0000"/>
          <w:sz w:val="22"/>
        </w:rPr>
        <w:t>11MSゴシック</w:t>
      </w:r>
    </w:p>
    <w:p w14:paraId="2E2339BD" w14:textId="77777777" w:rsidR="00BA601E" w:rsidRPr="00193306" w:rsidRDefault="00BA601E" w:rsidP="00BA601E">
      <w:pPr>
        <w:ind w:firstLineChars="100" w:firstLine="234"/>
        <w:rPr>
          <w:rFonts w:cs="ＭＳ 明朝"/>
          <w:kern w:val="0"/>
          <w:szCs w:val="21"/>
        </w:rPr>
      </w:pPr>
      <w:r>
        <w:rPr>
          <w:rFonts w:cs="ＭＳ 明朝" w:hint="eastAsia"/>
          <w:szCs w:val="21"/>
        </w:rPr>
        <w:t>今回のアンケートの結果，</w:t>
      </w:r>
      <w:r w:rsidRPr="00193306">
        <w:rPr>
          <w:rFonts w:cs="ＭＳ 明朝"/>
          <w:szCs w:val="21"/>
        </w:rPr>
        <w:t>公民科（</w:t>
      </w:r>
      <w:r w:rsidRPr="00193306">
        <w:rPr>
          <w:rFonts w:cs="ＭＳ 明朝"/>
          <w:szCs w:val="21"/>
        </w:rPr>
        <w:t>58</w:t>
      </w:r>
      <w:r w:rsidRPr="00193306">
        <w:rPr>
          <w:rFonts w:cs="ＭＳ 明朝"/>
          <w:szCs w:val="21"/>
        </w:rPr>
        <w:t>校（</w:t>
      </w:r>
      <w:r w:rsidRPr="00193306">
        <w:rPr>
          <w:rFonts w:cs="ＭＳ 明朝"/>
          <w:szCs w:val="21"/>
        </w:rPr>
        <w:t>6</w:t>
      </w:r>
      <w:r>
        <w:rPr>
          <w:rFonts w:cs="ＭＳ 明朝" w:hint="eastAsia"/>
          <w:szCs w:val="21"/>
        </w:rPr>
        <w:t>7</w:t>
      </w:r>
      <w:r w:rsidRPr="00193306">
        <w:rPr>
          <w:rFonts w:cs="ＭＳ 明朝"/>
          <w:szCs w:val="21"/>
        </w:rPr>
        <w:t>％）</w:t>
      </w:r>
      <w:r>
        <w:rPr>
          <w:rFonts w:cs="ＭＳ 明朝"/>
          <w:szCs w:val="21"/>
        </w:rPr>
        <w:t>，</w:t>
      </w:r>
      <w:r w:rsidRPr="00193306">
        <w:rPr>
          <w:rFonts w:cs="ＭＳ 明朝"/>
          <w:szCs w:val="21"/>
        </w:rPr>
        <w:t>60</w:t>
      </w:r>
      <w:r w:rsidRPr="00193306">
        <w:rPr>
          <w:rFonts w:cs="ＭＳ 明朝"/>
          <w:szCs w:val="21"/>
        </w:rPr>
        <w:t>名）</w:t>
      </w:r>
      <w:r>
        <w:rPr>
          <w:rFonts w:cs="ＭＳ 明朝"/>
          <w:szCs w:val="21"/>
        </w:rPr>
        <w:t>，</w:t>
      </w:r>
      <w:r w:rsidRPr="00193306">
        <w:rPr>
          <w:rFonts w:cs="ＭＳ 明朝"/>
          <w:kern w:val="0"/>
          <w:szCs w:val="21"/>
        </w:rPr>
        <w:t>家庭科（</w:t>
      </w:r>
      <w:r w:rsidRPr="00193306">
        <w:rPr>
          <w:rFonts w:cs="ＭＳ 明朝"/>
          <w:kern w:val="0"/>
          <w:szCs w:val="21"/>
        </w:rPr>
        <w:t>71</w:t>
      </w:r>
      <w:r w:rsidRPr="00193306">
        <w:rPr>
          <w:rFonts w:cs="ＭＳ 明朝"/>
          <w:kern w:val="0"/>
          <w:szCs w:val="21"/>
        </w:rPr>
        <w:t>校（</w:t>
      </w:r>
      <w:r w:rsidRPr="00193306">
        <w:rPr>
          <w:rFonts w:cs="ＭＳ 明朝"/>
          <w:kern w:val="0"/>
          <w:szCs w:val="21"/>
        </w:rPr>
        <w:t>82</w:t>
      </w:r>
      <w:r w:rsidRPr="00193306">
        <w:rPr>
          <w:rFonts w:cs="ＭＳ 明朝"/>
          <w:kern w:val="0"/>
          <w:szCs w:val="21"/>
        </w:rPr>
        <w:t>％）</w:t>
      </w:r>
      <w:r>
        <w:rPr>
          <w:rFonts w:cs="ＭＳ 明朝"/>
          <w:kern w:val="0"/>
          <w:szCs w:val="21"/>
        </w:rPr>
        <w:t>，</w:t>
      </w:r>
      <w:r w:rsidRPr="00193306">
        <w:rPr>
          <w:rFonts w:cs="ＭＳ 明朝"/>
          <w:kern w:val="0"/>
          <w:szCs w:val="21"/>
        </w:rPr>
        <w:t>84</w:t>
      </w:r>
      <w:r w:rsidRPr="00193306">
        <w:rPr>
          <w:rFonts w:cs="ＭＳ 明朝"/>
          <w:kern w:val="0"/>
          <w:szCs w:val="21"/>
        </w:rPr>
        <w:t>名）</w:t>
      </w:r>
      <w:r>
        <w:rPr>
          <w:rFonts w:cs="ＭＳ 明朝" w:hint="eastAsia"/>
          <w:kern w:val="0"/>
          <w:szCs w:val="21"/>
        </w:rPr>
        <w:t>から</w:t>
      </w:r>
      <w:r w:rsidRPr="00193306">
        <w:rPr>
          <w:rFonts w:cs="ＭＳ 明朝"/>
          <w:kern w:val="0"/>
          <w:szCs w:val="21"/>
        </w:rPr>
        <w:t>の回答を得た。前回調査</w:t>
      </w:r>
      <w:r>
        <w:rPr>
          <w:rFonts w:cs="ＭＳ 明朝" w:hint="eastAsia"/>
          <w:kern w:val="0"/>
          <w:szCs w:val="21"/>
        </w:rPr>
        <w:t>(2021</w:t>
      </w:r>
      <w:r>
        <w:rPr>
          <w:rFonts w:cs="ＭＳ 明朝" w:hint="eastAsia"/>
          <w:kern w:val="0"/>
          <w:szCs w:val="21"/>
        </w:rPr>
        <w:t>年</w:t>
      </w:r>
      <w:r>
        <w:rPr>
          <w:rFonts w:cs="ＭＳ 明朝"/>
          <w:kern w:val="0"/>
          <w:szCs w:val="21"/>
        </w:rPr>
        <w:t>)</w:t>
      </w:r>
      <w:r w:rsidRPr="00193306">
        <w:rPr>
          <w:rFonts w:cs="ＭＳ 明朝"/>
          <w:kern w:val="0"/>
          <w:szCs w:val="21"/>
        </w:rPr>
        <w:t>では</w:t>
      </w:r>
      <w:r>
        <w:rPr>
          <w:rFonts w:cs="ＭＳ 明朝"/>
          <w:kern w:val="0"/>
          <w:szCs w:val="21"/>
        </w:rPr>
        <w:t>，</w:t>
      </w:r>
      <w:r w:rsidRPr="00193306">
        <w:rPr>
          <w:rFonts w:cs="ＭＳ 明朝"/>
          <w:kern w:val="0"/>
          <w:szCs w:val="21"/>
        </w:rPr>
        <w:t>公民科（</w:t>
      </w:r>
      <w:r w:rsidRPr="00193306">
        <w:rPr>
          <w:rFonts w:cs="ＭＳ 明朝"/>
          <w:kern w:val="0"/>
          <w:szCs w:val="21"/>
        </w:rPr>
        <w:t>78</w:t>
      </w:r>
      <w:r w:rsidRPr="00193306">
        <w:rPr>
          <w:rFonts w:cs="ＭＳ 明朝"/>
          <w:kern w:val="0"/>
          <w:szCs w:val="21"/>
        </w:rPr>
        <w:t>校</w:t>
      </w:r>
      <w:r w:rsidRPr="00193306">
        <w:rPr>
          <w:rFonts w:cs="ＭＳ 明朝"/>
          <w:kern w:val="0"/>
          <w:szCs w:val="21"/>
        </w:rPr>
        <w:t>(91%)</w:t>
      </w:r>
      <w:r>
        <w:rPr>
          <w:rFonts w:cs="ＭＳ 明朝"/>
          <w:kern w:val="0"/>
          <w:szCs w:val="21"/>
        </w:rPr>
        <w:t>，</w:t>
      </w:r>
      <w:r w:rsidRPr="00193306">
        <w:rPr>
          <w:rFonts w:cs="ＭＳ 明朝"/>
          <w:kern w:val="0"/>
          <w:szCs w:val="21"/>
        </w:rPr>
        <w:t>89</w:t>
      </w:r>
      <w:r w:rsidRPr="00193306">
        <w:rPr>
          <w:rFonts w:cs="ＭＳ 明朝"/>
          <w:kern w:val="0"/>
          <w:szCs w:val="21"/>
        </w:rPr>
        <w:t>名）及び家庭科（</w:t>
      </w:r>
      <w:r w:rsidRPr="00193306">
        <w:rPr>
          <w:rFonts w:cs="ＭＳ 明朝"/>
          <w:kern w:val="0"/>
          <w:szCs w:val="21"/>
        </w:rPr>
        <w:t>72</w:t>
      </w:r>
      <w:r w:rsidRPr="00193306">
        <w:rPr>
          <w:rFonts w:cs="ＭＳ 明朝"/>
          <w:kern w:val="0"/>
          <w:szCs w:val="21"/>
        </w:rPr>
        <w:t>校</w:t>
      </w:r>
      <w:r w:rsidRPr="00193306">
        <w:rPr>
          <w:rFonts w:cs="ＭＳ 明朝"/>
          <w:kern w:val="0"/>
          <w:szCs w:val="21"/>
        </w:rPr>
        <w:t>(83.7%)</w:t>
      </w:r>
      <w:r>
        <w:rPr>
          <w:rFonts w:cs="ＭＳ 明朝"/>
          <w:kern w:val="0"/>
          <w:szCs w:val="21"/>
        </w:rPr>
        <w:t>，</w:t>
      </w:r>
      <w:r w:rsidRPr="00193306">
        <w:rPr>
          <w:rFonts w:cs="ＭＳ 明朝"/>
          <w:kern w:val="0"/>
          <w:szCs w:val="21"/>
        </w:rPr>
        <w:t>80</w:t>
      </w:r>
      <w:r w:rsidRPr="00193306">
        <w:rPr>
          <w:rFonts w:cs="ＭＳ 明朝"/>
          <w:kern w:val="0"/>
          <w:szCs w:val="21"/>
        </w:rPr>
        <w:t>名）であった。</w:t>
      </w:r>
    </w:p>
    <w:p w14:paraId="186AC87A" w14:textId="77777777" w:rsidR="00BA601E" w:rsidRDefault="00BA601E" w:rsidP="00BA601E">
      <w:pPr>
        <w:ind w:firstLineChars="100" w:firstLine="234"/>
        <w:rPr>
          <w:rFonts w:cs="ＭＳ Ｐゴシック"/>
          <w:kern w:val="0"/>
          <w:szCs w:val="21"/>
        </w:rPr>
      </w:pPr>
      <w:r w:rsidRPr="00193306">
        <w:rPr>
          <w:rFonts w:cs="ＭＳ 明朝"/>
          <w:kern w:val="0"/>
          <w:szCs w:val="21"/>
        </w:rPr>
        <w:t>アンケートの質問項目は</w:t>
      </w:r>
      <w:r w:rsidRPr="00193306">
        <w:rPr>
          <w:rFonts w:cs="ＭＳ 明朝"/>
          <w:kern w:val="0"/>
          <w:szCs w:val="21"/>
        </w:rPr>
        <w:t>2021</w:t>
      </w:r>
      <w:r w:rsidRPr="00193306">
        <w:rPr>
          <w:rFonts w:cs="ＭＳ 明朝"/>
          <w:kern w:val="0"/>
          <w:szCs w:val="21"/>
        </w:rPr>
        <w:t>年</w:t>
      </w:r>
      <w:r>
        <w:rPr>
          <w:rFonts w:cs="ＭＳ 明朝" w:hint="eastAsia"/>
          <w:kern w:val="0"/>
          <w:szCs w:val="21"/>
        </w:rPr>
        <w:t>5</w:t>
      </w:r>
      <w:r>
        <w:rPr>
          <w:rFonts w:cs="ＭＳ 明朝" w:hint="eastAsia"/>
          <w:kern w:val="0"/>
          <w:szCs w:val="21"/>
        </w:rPr>
        <w:t>月</w:t>
      </w:r>
      <w:r w:rsidRPr="00193306">
        <w:rPr>
          <w:rFonts w:cs="ＭＳ 明朝"/>
          <w:kern w:val="0"/>
          <w:szCs w:val="21"/>
        </w:rPr>
        <w:t>調査時と同じく家森（</w:t>
      </w:r>
      <w:r w:rsidRPr="00193306">
        <w:rPr>
          <w:rFonts w:cs="ＭＳ 明朝"/>
          <w:kern w:val="0"/>
          <w:szCs w:val="21"/>
        </w:rPr>
        <w:t>2015ab</w:t>
      </w:r>
      <w:r w:rsidRPr="00193306">
        <w:rPr>
          <w:rFonts w:cs="ＭＳ 明朝"/>
          <w:kern w:val="0"/>
          <w:szCs w:val="21"/>
        </w:rPr>
        <w:t>）</w:t>
      </w:r>
      <w:r>
        <w:rPr>
          <w:rFonts w:cs="ＭＳ 明朝"/>
          <w:kern w:val="0"/>
          <w:szCs w:val="21"/>
        </w:rPr>
        <w:t>，</w:t>
      </w:r>
      <w:r w:rsidRPr="00193306">
        <w:t>渡辺雅男他（</w:t>
      </w:r>
      <w:r w:rsidRPr="00193306">
        <w:t>2016</w:t>
      </w:r>
      <w:r w:rsidRPr="00193306">
        <w:t>）</w:t>
      </w:r>
      <w:r>
        <w:t>，</w:t>
      </w:r>
      <w:r w:rsidRPr="00193306">
        <w:t>宮本みち子他</w:t>
      </w:r>
      <w:r w:rsidRPr="00193306">
        <w:t>(2021)</w:t>
      </w:r>
      <w:r w:rsidRPr="00193306">
        <w:rPr>
          <w:rFonts w:cs="ＭＳ Ｐゴシック"/>
          <w:color w:val="000000" w:themeColor="text1"/>
          <w:kern w:val="0"/>
          <w:szCs w:val="21"/>
        </w:rPr>
        <w:t>を参照し</w:t>
      </w:r>
      <w:r>
        <w:rPr>
          <w:rFonts w:cs="ＭＳ Ｐゴシック"/>
          <w:color w:val="000000" w:themeColor="text1"/>
          <w:kern w:val="0"/>
          <w:szCs w:val="21"/>
        </w:rPr>
        <w:t>，</w:t>
      </w:r>
      <w:r w:rsidRPr="00193306">
        <w:rPr>
          <w:rFonts w:cs="ＭＳ Ｐゴシック"/>
          <w:color w:val="000000" w:themeColor="text1"/>
          <w:kern w:val="0"/>
          <w:szCs w:val="21"/>
        </w:rPr>
        <w:t>公民科と家庭科の</w:t>
      </w:r>
      <w:r w:rsidRPr="00193306">
        <w:rPr>
          <w:rFonts w:cs="ＭＳ Ｐゴシック"/>
          <w:color w:val="000000" w:themeColor="text1"/>
          <w:kern w:val="0"/>
          <w:szCs w:val="21"/>
        </w:rPr>
        <w:t>2</w:t>
      </w:r>
      <w:r w:rsidRPr="00193306">
        <w:rPr>
          <w:rFonts w:cs="ＭＳ Ｐゴシック"/>
          <w:color w:val="000000" w:themeColor="text1"/>
          <w:kern w:val="0"/>
          <w:szCs w:val="21"/>
        </w:rPr>
        <w:t>教科で共通して比較分析ができるように項目を共通化した。アンケートに回答した教員の属性を表</w:t>
      </w:r>
      <w:r w:rsidRPr="00193306">
        <w:rPr>
          <w:rFonts w:cs="ＭＳ Ｐゴシック"/>
          <w:color w:val="000000" w:themeColor="text1"/>
          <w:kern w:val="0"/>
          <w:szCs w:val="21"/>
        </w:rPr>
        <w:t>1</w:t>
      </w:r>
      <w:r w:rsidRPr="00193306">
        <w:rPr>
          <w:rFonts w:cs="ＭＳ Ｐゴシック"/>
          <w:color w:val="000000" w:themeColor="text1"/>
          <w:kern w:val="0"/>
          <w:szCs w:val="21"/>
        </w:rPr>
        <w:t>に示す</w:t>
      </w:r>
      <w:r w:rsidRPr="00193306">
        <w:rPr>
          <w:rFonts w:cs="ＭＳ Ｐゴシック"/>
          <w:kern w:val="0"/>
          <w:szCs w:val="21"/>
        </w:rPr>
        <w:t>。これより</w:t>
      </w:r>
      <w:r w:rsidRPr="00193306">
        <w:rPr>
          <w:szCs w:val="21"/>
        </w:rPr>
        <w:t>公民科では</w:t>
      </w:r>
      <w:r>
        <w:rPr>
          <w:szCs w:val="21"/>
        </w:rPr>
        <w:t>，</w:t>
      </w:r>
      <w:r w:rsidRPr="00193306">
        <w:rPr>
          <w:szCs w:val="21"/>
        </w:rPr>
        <w:t>2022</w:t>
      </w:r>
      <w:r w:rsidRPr="00193306">
        <w:rPr>
          <w:szCs w:val="21"/>
        </w:rPr>
        <w:t>年度では</w:t>
      </w:r>
      <w:r w:rsidRPr="00193306">
        <w:rPr>
          <w:szCs w:val="21"/>
        </w:rPr>
        <w:t>30</w:t>
      </w:r>
      <w:r w:rsidRPr="00193306">
        <w:rPr>
          <w:szCs w:val="21"/>
        </w:rPr>
        <w:t>代教員の回答数が倍増してい</w:t>
      </w:r>
      <w:r>
        <w:rPr>
          <w:rFonts w:hint="eastAsia"/>
          <w:szCs w:val="21"/>
        </w:rPr>
        <w:t>る。</w:t>
      </w:r>
      <w:r w:rsidRPr="00193306">
        <w:rPr>
          <w:szCs w:val="21"/>
        </w:rPr>
        <w:t>「公共」は新科目であること</w:t>
      </w:r>
      <w:r>
        <w:rPr>
          <w:szCs w:val="21"/>
        </w:rPr>
        <w:t>，</w:t>
      </w:r>
      <w:r w:rsidRPr="00193306">
        <w:rPr>
          <w:szCs w:val="21"/>
        </w:rPr>
        <w:t>評価方法の変更</w:t>
      </w:r>
      <w:r>
        <w:rPr>
          <w:szCs w:val="21"/>
        </w:rPr>
        <w:t>，</w:t>
      </w:r>
      <w:r w:rsidRPr="00193306">
        <w:rPr>
          <w:szCs w:val="21"/>
        </w:rPr>
        <w:t>評価規準の作成等から</w:t>
      </w:r>
      <w:r>
        <w:rPr>
          <w:szCs w:val="21"/>
        </w:rPr>
        <w:t>，</w:t>
      </w:r>
      <w:r w:rsidRPr="00193306">
        <w:rPr>
          <w:szCs w:val="21"/>
        </w:rPr>
        <w:t>若手教員が担当している可能性が考えられる。</w:t>
      </w:r>
      <w:r w:rsidRPr="00193306">
        <w:rPr>
          <w:rFonts w:cs="ＭＳ Ｐゴシック"/>
          <w:kern w:val="0"/>
          <w:szCs w:val="21"/>
        </w:rPr>
        <w:t>一方</w:t>
      </w:r>
      <w:r>
        <w:rPr>
          <w:rFonts w:cs="ＭＳ Ｐゴシック"/>
          <w:kern w:val="0"/>
          <w:szCs w:val="21"/>
        </w:rPr>
        <w:t>，</w:t>
      </w:r>
      <w:r w:rsidRPr="00193306">
        <w:rPr>
          <w:rFonts w:cs="ＭＳ Ｐゴシック"/>
          <w:kern w:val="0"/>
          <w:szCs w:val="21"/>
        </w:rPr>
        <w:t>家庭科はほぼ女性で</w:t>
      </w:r>
      <w:r>
        <w:rPr>
          <w:rFonts w:cs="ＭＳ Ｐゴシック"/>
          <w:kern w:val="0"/>
          <w:szCs w:val="21"/>
        </w:rPr>
        <w:t>，</w:t>
      </w:r>
      <w:r w:rsidRPr="00193306">
        <w:rPr>
          <w:rFonts w:cs="ＭＳ Ｐゴシック"/>
          <w:kern w:val="0"/>
          <w:szCs w:val="21"/>
        </w:rPr>
        <w:t>前回調査では年代は</w:t>
      </w:r>
      <w:r w:rsidRPr="00193306">
        <w:rPr>
          <w:rFonts w:cs="ＭＳ Ｐゴシック"/>
          <w:kern w:val="0"/>
          <w:szCs w:val="21"/>
        </w:rPr>
        <w:t>40</w:t>
      </w:r>
      <w:r w:rsidRPr="00193306">
        <w:rPr>
          <w:rFonts w:cs="ＭＳ Ｐゴシック"/>
          <w:kern w:val="0"/>
          <w:szCs w:val="21"/>
        </w:rPr>
        <w:t>代と</w:t>
      </w:r>
      <w:r w:rsidRPr="00193306">
        <w:rPr>
          <w:rFonts w:cs="ＭＳ Ｐゴシック"/>
          <w:kern w:val="0"/>
          <w:szCs w:val="21"/>
        </w:rPr>
        <w:t>50</w:t>
      </w:r>
      <w:r w:rsidRPr="00193306">
        <w:rPr>
          <w:rFonts w:cs="ＭＳ Ｐゴシック"/>
          <w:kern w:val="0"/>
          <w:szCs w:val="21"/>
        </w:rPr>
        <w:t>代が半数以上となっていたが</w:t>
      </w:r>
      <w:r>
        <w:rPr>
          <w:rFonts w:cs="ＭＳ Ｐゴシック"/>
          <w:kern w:val="0"/>
          <w:szCs w:val="21"/>
        </w:rPr>
        <w:t>，</w:t>
      </w:r>
      <w:r w:rsidRPr="00193306">
        <w:rPr>
          <w:rFonts w:cs="ＭＳ Ｐゴシック"/>
          <w:kern w:val="0"/>
          <w:szCs w:val="21"/>
        </w:rPr>
        <w:t>50</w:t>
      </w:r>
      <w:r w:rsidRPr="00193306">
        <w:rPr>
          <w:rFonts w:cs="ＭＳ Ｐゴシック"/>
          <w:kern w:val="0"/>
          <w:szCs w:val="21"/>
        </w:rPr>
        <w:t>代教員の回答数が半数以上を占める結果となった。</w:t>
      </w:r>
    </w:p>
    <w:p w14:paraId="5399A85E" w14:textId="77777777" w:rsidR="00BA601E" w:rsidRPr="00193306" w:rsidRDefault="00BA601E" w:rsidP="00BA601E">
      <w:pPr>
        <w:ind w:firstLineChars="100" w:firstLine="234"/>
      </w:pPr>
    </w:p>
    <w:p w14:paraId="48DCF2E4" w14:textId="1BEB6C74" w:rsidR="00BA601E" w:rsidRPr="0061727C" w:rsidRDefault="00BA601E" w:rsidP="00BA601E">
      <w:pPr>
        <w:jc w:val="center"/>
        <w:rPr>
          <w:rFonts w:asciiTheme="majorEastAsia" w:eastAsiaTheme="majorEastAsia" w:hAnsiTheme="majorEastAsia" w:cs="ＭＳ Ｐゴシック"/>
          <w:b/>
          <w:bCs/>
          <w:color w:val="000000" w:themeColor="text1"/>
          <w:kern w:val="0"/>
          <w:szCs w:val="21"/>
        </w:rPr>
      </w:pPr>
      <w:r w:rsidRPr="0061727C">
        <w:rPr>
          <w:rFonts w:asciiTheme="majorEastAsia" w:eastAsiaTheme="majorEastAsia" w:hAnsiTheme="majorEastAsia" w:cs="ＭＳ Ｐゴシック"/>
          <w:b/>
          <w:bCs/>
          <w:color w:val="000000" w:themeColor="text1"/>
          <w:kern w:val="0"/>
          <w:szCs w:val="21"/>
        </w:rPr>
        <w:t>表１　回答者の属性</w:t>
      </w:r>
      <w:r w:rsidR="00CE545F" w:rsidRPr="00CE545F">
        <w:rPr>
          <w:rFonts w:asciiTheme="majorEastAsia" w:eastAsiaTheme="majorEastAsia" w:hAnsiTheme="majorEastAsia" w:cs="ＭＳ Ｐゴシック" w:hint="eastAsia"/>
          <w:b/>
          <w:bCs/>
          <w:color w:val="FF0000"/>
          <w:kern w:val="0"/>
          <w:szCs w:val="21"/>
        </w:rPr>
        <w:t>図表タイトル10.5MSゴシック</w:t>
      </w:r>
    </w:p>
    <w:p w14:paraId="5F5EFF60" w14:textId="77777777" w:rsidR="00BA601E" w:rsidRDefault="00BA601E" w:rsidP="00BA601E">
      <w:pPr>
        <w:jc w:val="center"/>
        <w:rPr>
          <w:b/>
          <w:bCs/>
        </w:rPr>
      </w:pPr>
      <w:r>
        <w:rPr>
          <w:b/>
          <w:bCs/>
          <w:noProof/>
        </w:rPr>
        <w:drawing>
          <wp:inline distT="0" distB="0" distL="0" distR="0" wp14:anchorId="1B973FBC" wp14:editId="1474D19D">
            <wp:extent cx="3971925" cy="2166505"/>
            <wp:effectExtent l="0" t="0" r="0" b="5715"/>
            <wp:docPr id="164095629" name="図 164095629"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5629" name="図 164095629" descr="文字の書かれた紙&#10;&#10;中程度の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277" cy="2174879"/>
                    </a:xfrm>
                    <a:prstGeom prst="rect">
                      <a:avLst/>
                    </a:prstGeom>
                    <a:noFill/>
                    <a:ln>
                      <a:noFill/>
                    </a:ln>
                  </pic:spPr>
                </pic:pic>
              </a:graphicData>
            </a:graphic>
          </wp:inline>
        </w:drawing>
      </w:r>
    </w:p>
    <w:p w14:paraId="5A77EAF4" w14:textId="77777777" w:rsidR="00BA601E" w:rsidRPr="00193306" w:rsidRDefault="00BA601E" w:rsidP="00BA601E">
      <w:pPr>
        <w:jc w:val="center"/>
        <w:rPr>
          <w:b/>
          <w:bCs/>
        </w:rPr>
      </w:pPr>
    </w:p>
    <w:p w14:paraId="457D6DC1" w14:textId="77777777" w:rsidR="00BA601E" w:rsidRPr="0061727C" w:rsidRDefault="00BA601E" w:rsidP="00BA601E">
      <w:pPr>
        <w:jc w:val="center"/>
        <w:rPr>
          <w:rFonts w:asciiTheme="majorEastAsia" w:eastAsiaTheme="majorEastAsia" w:hAnsiTheme="majorEastAsia" w:cs="ＭＳ Ｐゴシック"/>
          <w:b/>
          <w:bCs/>
          <w:color w:val="000000" w:themeColor="text1"/>
          <w:kern w:val="0"/>
          <w:szCs w:val="21"/>
        </w:rPr>
      </w:pPr>
      <w:r w:rsidRPr="0061727C">
        <w:rPr>
          <w:rFonts w:asciiTheme="majorEastAsia" w:eastAsiaTheme="majorEastAsia" w:hAnsiTheme="majorEastAsia" w:cs="ＭＳ Ｐゴシック"/>
          <w:b/>
          <w:bCs/>
          <w:color w:val="000000" w:themeColor="text1"/>
          <w:kern w:val="0"/>
          <w:szCs w:val="21"/>
        </w:rPr>
        <w:t>表2　担当科目</w:t>
      </w:r>
    </w:p>
    <w:p w14:paraId="77E85A27" w14:textId="77777777" w:rsidR="00BA601E" w:rsidRPr="00193306" w:rsidRDefault="00BA601E" w:rsidP="00BA601E">
      <w:pPr>
        <w:rPr>
          <w:b/>
          <w:bCs/>
        </w:rPr>
      </w:pPr>
      <w:r>
        <w:rPr>
          <w:b/>
          <w:bCs/>
          <w:noProof/>
        </w:rPr>
        <w:lastRenderedPageBreak/>
        <w:drawing>
          <wp:inline distT="0" distB="0" distL="0" distR="0" wp14:anchorId="609A1DFE" wp14:editId="137D8EB0">
            <wp:extent cx="6192520" cy="2731770"/>
            <wp:effectExtent l="0" t="0" r="0" b="0"/>
            <wp:docPr id="821786431" name="図 821786431"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86431" name="図 821786431" descr="スクリーンショットの画面&#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2731770"/>
                    </a:xfrm>
                    <a:prstGeom prst="rect">
                      <a:avLst/>
                    </a:prstGeom>
                    <a:noFill/>
                    <a:ln>
                      <a:noFill/>
                    </a:ln>
                  </pic:spPr>
                </pic:pic>
              </a:graphicData>
            </a:graphic>
          </wp:inline>
        </w:drawing>
      </w:r>
    </w:p>
    <w:p w14:paraId="27D79097" w14:textId="77777777" w:rsidR="00BA601E" w:rsidRDefault="00BA601E" w:rsidP="00BA601E">
      <w:pPr>
        <w:rPr>
          <w:rFonts w:cs="ＭＳ Ｐゴシック"/>
          <w:kern w:val="0"/>
          <w:szCs w:val="21"/>
        </w:rPr>
      </w:pPr>
    </w:p>
    <w:p w14:paraId="13D2C59A" w14:textId="77777777" w:rsidR="00BA601E" w:rsidRDefault="00BA601E" w:rsidP="00BA601E">
      <w:pPr>
        <w:ind w:firstLineChars="100" w:firstLine="234"/>
        <w:rPr>
          <w:rFonts w:cs="ＭＳ Ｐゴシック"/>
          <w:kern w:val="0"/>
          <w:szCs w:val="21"/>
        </w:rPr>
      </w:pPr>
      <w:r w:rsidRPr="00193306">
        <w:rPr>
          <w:rFonts w:cs="ＭＳ Ｐゴシック"/>
          <w:kern w:val="0"/>
          <w:szCs w:val="21"/>
        </w:rPr>
        <w:t>担当している科目は</w:t>
      </w:r>
      <w:r w:rsidRPr="00193306">
        <w:rPr>
          <w:rFonts w:cs="ＭＳ Ｐゴシック"/>
          <w:kern w:val="0"/>
          <w:szCs w:val="21"/>
        </w:rPr>
        <w:t>(</w:t>
      </w:r>
      <w:r w:rsidRPr="00193306">
        <w:rPr>
          <w:rFonts w:cs="ＭＳ Ｐゴシック"/>
          <w:kern w:val="0"/>
          <w:szCs w:val="21"/>
        </w:rPr>
        <w:t>表</w:t>
      </w:r>
      <w:r w:rsidRPr="00193306">
        <w:rPr>
          <w:rFonts w:cs="ＭＳ Ｐゴシック"/>
          <w:kern w:val="0"/>
          <w:szCs w:val="21"/>
        </w:rPr>
        <w:t>2)</w:t>
      </w:r>
      <w:r>
        <w:rPr>
          <w:rFonts w:cs="ＭＳ Ｐゴシック"/>
          <w:kern w:val="0"/>
          <w:szCs w:val="21"/>
        </w:rPr>
        <w:t>，</w:t>
      </w:r>
      <w:r w:rsidRPr="00193306">
        <w:rPr>
          <w:rFonts w:cs="ＭＳ Ｐゴシック"/>
          <w:kern w:val="0"/>
          <w:szCs w:val="21"/>
        </w:rPr>
        <w:t>家庭科は「家庭基礎」が半数以上となり</w:t>
      </w:r>
      <w:r>
        <w:rPr>
          <w:rFonts w:cs="ＭＳ Ｐゴシック"/>
          <w:kern w:val="0"/>
          <w:szCs w:val="21"/>
        </w:rPr>
        <w:t>，</w:t>
      </w:r>
      <w:r w:rsidRPr="00193306">
        <w:rPr>
          <w:rFonts w:cs="ＭＳ Ｐゴシック"/>
          <w:kern w:val="0"/>
          <w:szCs w:val="21"/>
        </w:rPr>
        <w:t>次いで「家庭基礎と専門科目」</w:t>
      </w:r>
      <w:r>
        <w:rPr>
          <w:rFonts w:cs="ＭＳ Ｐゴシック" w:hint="eastAsia"/>
          <w:kern w:val="0"/>
          <w:szCs w:val="21"/>
        </w:rPr>
        <w:t>，</w:t>
      </w:r>
      <w:r w:rsidRPr="00193306">
        <w:rPr>
          <w:rFonts w:cs="ＭＳ Ｐゴシック"/>
          <w:kern w:val="0"/>
          <w:szCs w:val="21"/>
        </w:rPr>
        <w:t>「家庭総合」が同数であった。</w:t>
      </w:r>
      <w:r w:rsidRPr="00193306">
        <w:t>家庭科の「家庭基礎」</w:t>
      </w:r>
      <w:r w:rsidRPr="00193306">
        <w:t>(2</w:t>
      </w:r>
      <w:r w:rsidRPr="00193306">
        <w:t>単位</w:t>
      </w:r>
      <w:r w:rsidRPr="00193306">
        <w:t>)</w:t>
      </w:r>
      <w:r w:rsidRPr="00193306">
        <w:t>は</w:t>
      </w:r>
      <w:r>
        <w:t>，</w:t>
      </w:r>
      <w:r w:rsidRPr="00193306">
        <w:t>普通科</w:t>
      </w:r>
      <w:r>
        <w:t>，</w:t>
      </w:r>
      <w:r w:rsidRPr="00193306">
        <w:t>専門学科のうち商業科</w:t>
      </w:r>
      <w:r>
        <w:t>，</w:t>
      </w:r>
      <w:r w:rsidRPr="00193306">
        <w:t>工業科</w:t>
      </w:r>
      <w:r>
        <w:t>，</w:t>
      </w:r>
      <w:r w:rsidRPr="00193306">
        <w:t>農業科で用いられており</w:t>
      </w:r>
      <w:r>
        <w:t>，</w:t>
      </w:r>
      <w:r w:rsidRPr="00193306">
        <w:t>「家庭総合」</w:t>
      </w:r>
      <w:r w:rsidRPr="00193306">
        <w:t>(4</w:t>
      </w:r>
      <w:r w:rsidRPr="00193306">
        <w:t>単位</w:t>
      </w:r>
      <w:r w:rsidRPr="00193306">
        <w:t>)</w:t>
      </w:r>
      <w:r w:rsidRPr="00193306">
        <w:t>は</w:t>
      </w:r>
      <w:r>
        <w:t>，</w:t>
      </w:r>
      <w:r w:rsidRPr="00193306">
        <w:t>専門学科のうち</w:t>
      </w:r>
      <w:r>
        <w:t>，</w:t>
      </w:r>
      <w:r w:rsidRPr="00193306">
        <w:t>生活産業学科がある学校で扱われている。専門学科</w:t>
      </w:r>
      <w:r>
        <w:rPr>
          <w:rFonts w:hint="eastAsia"/>
        </w:rPr>
        <w:t>担当教員</w:t>
      </w:r>
      <w:r w:rsidRPr="00193306">
        <w:t>からの回答が増えたことも反映されている。一方</w:t>
      </w:r>
      <w:r>
        <w:t>，</w:t>
      </w:r>
      <w:r w:rsidRPr="00193306">
        <w:rPr>
          <w:rFonts w:cs="ＭＳ Ｐゴシック"/>
          <w:kern w:val="0"/>
          <w:szCs w:val="21"/>
        </w:rPr>
        <w:t>公民科では</w:t>
      </w:r>
      <w:r>
        <w:rPr>
          <w:rFonts w:cs="ＭＳ Ｐゴシック"/>
          <w:kern w:val="0"/>
          <w:szCs w:val="21"/>
        </w:rPr>
        <w:t>，</w:t>
      </w:r>
      <w:r w:rsidRPr="00193306">
        <w:rPr>
          <w:rFonts w:cs="ＭＳ Ｐゴシック"/>
          <w:kern w:val="0"/>
          <w:szCs w:val="21"/>
        </w:rPr>
        <w:t>７割近くが「公共」を担当しており</w:t>
      </w:r>
      <w:r>
        <w:rPr>
          <w:rFonts w:cs="ＭＳ Ｐゴシック"/>
          <w:kern w:val="0"/>
          <w:szCs w:val="21"/>
        </w:rPr>
        <w:t>，</w:t>
      </w:r>
      <w:r w:rsidRPr="00193306">
        <w:rPr>
          <w:rFonts w:cs="ＭＳ Ｐゴシック"/>
          <w:kern w:val="0"/>
          <w:szCs w:val="21"/>
        </w:rPr>
        <w:t>次いで「公共と政治経済」</w:t>
      </w:r>
      <w:r>
        <w:rPr>
          <w:rFonts w:cs="ＭＳ Ｐゴシック"/>
          <w:kern w:val="0"/>
          <w:szCs w:val="21"/>
        </w:rPr>
        <w:t>，</w:t>
      </w:r>
      <w:r w:rsidRPr="00193306">
        <w:rPr>
          <w:rFonts w:cs="ＭＳ Ｐゴシック"/>
          <w:kern w:val="0"/>
          <w:szCs w:val="21"/>
        </w:rPr>
        <w:t>「政治経済」となった。</w:t>
      </w:r>
    </w:p>
    <w:p w14:paraId="17F36922" w14:textId="77777777" w:rsidR="00BA601E" w:rsidRPr="00193306" w:rsidRDefault="00BA601E" w:rsidP="00BA601E">
      <w:pPr>
        <w:rPr>
          <w:b/>
          <w:bCs/>
        </w:rPr>
      </w:pPr>
    </w:p>
    <w:p w14:paraId="7014FC10" w14:textId="77777777" w:rsidR="00BA601E" w:rsidRPr="00CE545F" w:rsidRDefault="00BA601E" w:rsidP="00BA601E">
      <w:pPr>
        <w:rPr>
          <w:rFonts w:asciiTheme="majorEastAsia" w:eastAsiaTheme="majorEastAsia" w:hAnsiTheme="majorEastAsia"/>
          <w:b/>
          <w:bCs/>
          <w:color w:val="FF0000"/>
        </w:rPr>
      </w:pPr>
      <w:r w:rsidRPr="00CE545F">
        <w:rPr>
          <w:rFonts w:asciiTheme="majorEastAsia" w:eastAsiaTheme="majorEastAsia" w:hAnsiTheme="majorEastAsia"/>
          <w:b/>
          <w:bCs/>
          <w:color w:val="FF0000"/>
        </w:rPr>
        <w:t>（１）新学習指導要領の改訂の伴う金融経済教育関連の内容の刷新について</w:t>
      </w:r>
    </w:p>
    <w:p w14:paraId="7016F349" w14:textId="5E201A72" w:rsidR="00BA601E" w:rsidRPr="0061727C" w:rsidRDefault="00BA601E" w:rsidP="00BA601E">
      <w:pPr>
        <w:rPr>
          <w:rFonts w:asciiTheme="majorEastAsia" w:eastAsiaTheme="majorEastAsia" w:hAnsiTheme="majorEastAsia"/>
          <w:b/>
          <w:bCs/>
        </w:rPr>
      </w:pPr>
      <w:r w:rsidRPr="00CE545F">
        <w:rPr>
          <w:rFonts w:asciiTheme="majorEastAsia" w:eastAsiaTheme="majorEastAsia" w:hAnsiTheme="majorEastAsia" w:cs="ＭＳ 明朝"/>
          <w:b/>
          <w:bCs/>
          <w:color w:val="FF0000"/>
        </w:rPr>
        <w:t>１）</w:t>
      </w:r>
      <w:r w:rsidRPr="00CE545F">
        <w:rPr>
          <w:rFonts w:asciiTheme="majorEastAsia" w:eastAsiaTheme="majorEastAsia" w:hAnsiTheme="majorEastAsia"/>
          <w:b/>
          <w:bCs/>
          <w:color w:val="FF0000"/>
        </w:rPr>
        <w:t>改訂内容の認知度</w:t>
      </w:r>
      <w:r w:rsidRPr="0061727C">
        <w:rPr>
          <w:rFonts w:asciiTheme="majorEastAsia" w:eastAsiaTheme="majorEastAsia" w:hAnsiTheme="majorEastAsia"/>
          <w:b/>
          <w:bCs/>
        </w:rPr>
        <w:t xml:space="preserve">　</w:t>
      </w:r>
      <w:r w:rsidR="00CE545F" w:rsidRPr="00CE545F">
        <w:rPr>
          <w:rFonts w:asciiTheme="majorEastAsia" w:eastAsiaTheme="majorEastAsia" w:hAnsiTheme="majorEastAsia" w:hint="eastAsia"/>
          <w:b/>
          <w:bCs/>
          <w:color w:val="FF0000"/>
        </w:rPr>
        <w:t>10.5MSゴシック</w:t>
      </w:r>
    </w:p>
    <w:p w14:paraId="3B8032ED" w14:textId="77777777" w:rsidR="00BA601E" w:rsidRDefault="00BA601E" w:rsidP="00BA601E">
      <w:pPr>
        <w:ind w:firstLineChars="100" w:firstLine="234"/>
      </w:pPr>
      <w:r w:rsidRPr="00193306">
        <w:t>家庭科の</w:t>
      </w:r>
      <w:r w:rsidRPr="00193306">
        <w:t>C</w:t>
      </w:r>
      <w:r w:rsidRPr="00193306">
        <w:t>「持続可能な消費生活・環境」は</w:t>
      </w:r>
      <w:r>
        <w:t>，</w:t>
      </w:r>
      <w:r w:rsidRPr="00193306">
        <w:t>新学習指導要領の改訂に伴い</w:t>
      </w:r>
      <w:r>
        <w:t>，</w:t>
      </w:r>
      <w:r w:rsidRPr="00193306">
        <w:t>金融や経済についての知識に加えて</w:t>
      </w:r>
      <w:r>
        <w:t>，</w:t>
      </w:r>
      <w:r w:rsidRPr="00193306">
        <w:rPr>
          <w:rFonts w:cs="MS-Mincho"/>
          <w:kern w:val="0"/>
          <w:szCs w:val="21"/>
        </w:rPr>
        <w:t>契約に関する内容やリスクマネジメント</w:t>
      </w:r>
      <w:r>
        <w:rPr>
          <w:rFonts w:cs="MS-Mincho"/>
          <w:kern w:val="0"/>
          <w:szCs w:val="21"/>
        </w:rPr>
        <w:t>，</w:t>
      </w:r>
      <w:r w:rsidRPr="00193306">
        <w:rPr>
          <w:rFonts w:cs="ZenOldMincho-Regular-90pv-RKSJ-"/>
          <w:kern w:val="0"/>
          <w:szCs w:val="21"/>
        </w:rPr>
        <w:t>金融商品の特徴（メリット</w:t>
      </w:r>
      <w:r>
        <w:rPr>
          <w:rFonts w:cs="ZenOldMincho-Regular-90pv-RKSJ-"/>
          <w:kern w:val="0"/>
          <w:szCs w:val="21"/>
        </w:rPr>
        <w:t>，</w:t>
      </w:r>
      <w:r w:rsidRPr="00193306">
        <w:rPr>
          <w:rFonts w:cs="ZenOldMincho-Regular-90pv-RKSJ-"/>
          <w:kern w:val="0"/>
          <w:szCs w:val="21"/>
        </w:rPr>
        <w:t>デメリット）</w:t>
      </w:r>
      <w:r>
        <w:rPr>
          <w:rFonts w:cs="ZenOldMincho-Regular-90pv-RKSJ-"/>
          <w:kern w:val="0"/>
          <w:szCs w:val="21"/>
        </w:rPr>
        <w:t>，</w:t>
      </w:r>
      <w:r w:rsidRPr="00193306">
        <w:rPr>
          <w:rFonts w:cs="ZenOldMincho-Regular-90pv-RKSJ-"/>
          <w:kern w:val="0"/>
          <w:szCs w:val="21"/>
        </w:rPr>
        <w:t>資産形成の視点が増えている。この変更点について認知しているかについて家庭科教員にのみ尋ねたところ</w:t>
      </w:r>
      <w:r>
        <w:rPr>
          <w:rFonts w:cs="ZenOldMincho-Regular-90pv-RKSJ-"/>
          <w:kern w:val="0"/>
          <w:szCs w:val="21"/>
        </w:rPr>
        <w:t>，</w:t>
      </w:r>
      <w:r w:rsidRPr="00193306">
        <w:t>学習指導要領の改訂について</w:t>
      </w:r>
      <w:r w:rsidRPr="00193306">
        <w:t>2021</w:t>
      </w:r>
      <w:r w:rsidRPr="00193306">
        <w:t>年調査では「知っている」</w:t>
      </w:r>
      <w:r w:rsidRPr="00193306">
        <w:t>70</w:t>
      </w:r>
      <w:r w:rsidRPr="00193306">
        <w:t>名</w:t>
      </w:r>
      <w:r w:rsidRPr="00193306">
        <w:t>(87.5%)</w:t>
      </w:r>
      <w:r>
        <w:t>，</w:t>
      </w:r>
      <w:r w:rsidRPr="00193306">
        <w:t>「知らない」</w:t>
      </w:r>
      <w:r w:rsidRPr="00193306">
        <w:t>9</w:t>
      </w:r>
      <w:r w:rsidRPr="00193306">
        <w:t>名</w:t>
      </w:r>
      <w:r w:rsidRPr="00193306">
        <w:t>(11.25%)</w:t>
      </w:r>
      <w:r>
        <w:t>，</w:t>
      </w:r>
      <w:r w:rsidRPr="00193306">
        <w:t>「無回答」</w:t>
      </w:r>
      <w:r w:rsidRPr="00193306">
        <w:t>1</w:t>
      </w:r>
      <w:r w:rsidRPr="00193306">
        <w:t>名となったが</w:t>
      </w:r>
      <w:r>
        <w:t>，</w:t>
      </w:r>
      <w:r w:rsidRPr="00193306">
        <w:t>2022</w:t>
      </w:r>
      <w:r w:rsidRPr="00193306">
        <w:t>年調査では</w:t>
      </w:r>
      <w:r>
        <w:t>，</w:t>
      </w:r>
      <w:r w:rsidRPr="00193306">
        <w:t>「知っている」</w:t>
      </w:r>
      <w:r w:rsidRPr="00193306">
        <w:t>82</w:t>
      </w:r>
      <w:r w:rsidRPr="00193306">
        <w:t>名</w:t>
      </w:r>
      <w:r w:rsidRPr="00193306">
        <w:t>(97.6%)</w:t>
      </w:r>
      <w:r>
        <w:t>，</w:t>
      </w:r>
      <w:r w:rsidRPr="00193306">
        <w:t>「知らない」</w:t>
      </w:r>
      <w:r w:rsidRPr="00193306">
        <w:t>2</w:t>
      </w:r>
      <w:r w:rsidRPr="00193306">
        <w:t>名</w:t>
      </w:r>
      <w:r w:rsidRPr="00193306">
        <w:t>(2.</w:t>
      </w:r>
      <w:r>
        <w:rPr>
          <w:rFonts w:hint="eastAsia"/>
        </w:rPr>
        <w:t>4</w:t>
      </w:r>
      <w:r w:rsidRPr="00193306">
        <w:t>%)</w:t>
      </w:r>
      <w:r>
        <w:t>，</w:t>
      </w:r>
      <w:r w:rsidRPr="00193306">
        <w:t>「無回答」</w:t>
      </w:r>
      <w:r>
        <w:rPr>
          <w:rFonts w:hint="eastAsia"/>
        </w:rPr>
        <w:t>0</w:t>
      </w:r>
      <w:r w:rsidRPr="00193306">
        <w:t>名となった。令和</w:t>
      </w:r>
      <w:r w:rsidRPr="00193306">
        <w:t>4</w:t>
      </w:r>
      <w:r w:rsidRPr="00193306">
        <w:t>年度から実際に学習指導要領の改訂ともなった授業を実践された結果</w:t>
      </w:r>
      <w:r>
        <w:t>，</w:t>
      </w:r>
      <w:r w:rsidRPr="00193306">
        <w:t>ほぼ</w:t>
      </w:r>
      <w:r w:rsidRPr="00193306">
        <w:t>100</w:t>
      </w:r>
      <w:r w:rsidRPr="00193306">
        <w:t>％に近い認知度となった。</w:t>
      </w:r>
      <w:r>
        <w:rPr>
          <w:rFonts w:hint="eastAsia"/>
        </w:rPr>
        <w:t>「知らない」と回答した</w:t>
      </w:r>
      <w:r w:rsidRPr="00193306">
        <w:t>2</w:t>
      </w:r>
      <w:r w:rsidRPr="00193306">
        <w:t>名の</w:t>
      </w:r>
      <w:r>
        <w:rPr>
          <w:rFonts w:hint="eastAsia"/>
        </w:rPr>
        <w:t>教員</w:t>
      </w:r>
      <w:r w:rsidRPr="00193306">
        <w:t>は家庭基礎のみの担当であったが</w:t>
      </w:r>
      <w:r>
        <w:t>，</w:t>
      </w:r>
      <w:r w:rsidRPr="00193306">
        <w:t>引き続き教員に対する啓発を進める必要がある。</w:t>
      </w:r>
    </w:p>
    <w:p w14:paraId="402E8E3B" w14:textId="77777777" w:rsidR="00BA601E" w:rsidRDefault="00BA601E" w:rsidP="00BA601E">
      <w:pPr>
        <w:ind w:firstLineChars="100" w:firstLine="234"/>
      </w:pPr>
    </w:p>
    <w:p w14:paraId="551348FF" w14:textId="77777777" w:rsidR="00BA601E" w:rsidRPr="000F2062" w:rsidRDefault="00BA601E" w:rsidP="00BA601E">
      <w:pPr>
        <w:ind w:firstLineChars="100" w:firstLine="238"/>
        <w:jc w:val="center"/>
        <w:rPr>
          <w:rFonts w:asciiTheme="majorEastAsia" w:eastAsiaTheme="majorEastAsia" w:hAnsiTheme="majorEastAsia"/>
          <w:b/>
          <w:bCs/>
        </w:rPr>
      </w:pPr>
      <w:r w:rsidRPr="000F2062">
        <w:rPr>
          <w:rFonts w:asciiTheme="majorEastAsia" w:eastAsiaTheme="majorEastAsia" w:hAnsiTheme="majorEastAsia" w:hint="eastAsia"/>
          <w:b/>
          <w:bCs/>
        </w:rPr>
        <w:t>表３　学習指導要領の改訂の認知(家庭科</w:t>
      </w:r>
      <w:r w:rsidRPr="000F2062">
        <w:rPr>
          <w:rFonts w:asciiTheme="majorEastAsia" w:eastAsiaTheme="majorEastAsia" w:hAnsiTheme="majorEastAsia"/>
          <w:b/>
          <w:bCs/>
        </w:rPr>
        <w:t>)</w:t>
      </w:r>
    </w:p>
    <w:p w14:paraId="5FE43720" w14:textId="77777777" w:rsidR="00BA601E" w:rsidRPr="00193306" w:rsidRDefault="00BA601E" w:rsidP="00BA601E">
      <w:pPr>
        <w:ind w:firstLineChars="100" w:firstLine="234"/>
        <w:jc w:val="center"/>
      </w:pPr>
      <w:r>
        <w:rPr>
          <w:noProof/>
        </w:rPr>
        <w:lastRenderedPageBreak/>
        <w:drawing>
          <wp:inline distT="0" distB="0" distL="0" distR="0" wp14:anchorId="52D7C19D" wp14:editId="3A2B8F68">
            <wp:extent cx="2886075" cy="1282083"/>
            <wp:effectExtent l="0" t="0" r="0" b="0"/>
            <wp:docPr id="979339839" name="図 979339839"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39839" name="図 979339839" descr="テーブル&#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299" cy="1292844"/>
                    </a:xfrm>
                    <a:prstGeom prst="rect">
                      <a:avLst/>
                    </a:prstGeom>
                    <a:noFill/>
                    <a:ln>
                      <a:noFill/>
                    </a:ln>
                  </pic:spPr>
                </pic:pic>
              </a:graphicData>
            </a:graphic>
          </wp:inline>
        </w:drawing>
      </w:r>
    </w:p>
    <w:p w14:paraId="5123B452" w14:textId="77777777" w:rsidR="00BA601E" w:rsidRPr="00193306" w:rsidRDefault="00BA601E" w:rsidP="00BA601E">
      <w:pPr>
        <w:rPr>
          <w:b/>
          <w:bCs/>
          <w:color w:val="FF0000"/>
        </w:rPr>
      </w:pPr>
    </w:p>
    <w:p w14:paraId="61C984A1" w14:textId="410E0E99" w:rsidR="00BA601E" w:rsidRPr="0061727C" w:rsidRDefault="00BA601E" w:rsidP="00BA601E">
      <w:pPr>
        <w:rPr>
          <w:rFonts w:asciiTheme="majorEastAsia" w:eastAsiaTheme="majorEastAsia" w:hAnsiTheme="majorEastAsia"/>
          <w:b/>
          <w:bCs/>
        </w:rPr>
      </w:pPr>
      <w:r w:rsidRPr="0061727C">
        <w:rPr>
          <w:rFonts w:asciiTheme="majorEastAsia" w:eastAsiaTheme="majorEastAsia" w:hAnsiTheme="majorEastAsia" w:cs="ＭＳ 明朝"/>
          <w:b/>
          <w:bCs/>
        </w:rPr>
        <w:t>２)</w:t>
      </w:r>
      <w:r w:rsidR="0061727C" w:rsidRPr="0061727C">
        <w:rPr>
          <w:rFonts w:asciiTheme="majorEastAsia" w:eastAsiaTheme="majorEastAsia" w:hAnsiTheme="majorEastAsia" w:cs="ＭＳ 明朝" w:hint="eastAsia"/>
          <w:b/>
          <w:bCs/>
        </w:rPr>
        <w:t xml:space="preserve">　</w:t>
      </w:r>
      <w:r w:rsidR="0061727C" w:rsidRPr="0061727C">
        <w:rPr>
          <w:rFonts w:asciiTheme="majorEastAsia" w:eastAsiaTheme="majorEastAsia" w:hAnsiTheme="majorEastAsia" w:hint="eastAsia"/>
          <w:b/>
          <w:bCs/>
        </w:rPr>
        <w:t>改訂に</w:t>
      </w:r>
      <w:r w:rsidRPr="0061727C">
        <w:rPr>
          <w:rFonts w:asciiTheme="majorEastAsia" w:eastAsiaTheme="majorEastAsia" w:hAnsiTheme="majorEastAsia"/>
          <w:b/>
          <w:bCs/>
        </w:rPr>
        <w:t>伴い増加した内容を教えることについて</w:t>
      </w:r>
    </w:p>
    <w:p w14:paraId="0AF20256" w14:textId="77777777" w:rsidR="00BA601E" w:rsidRDefault="00BA601E" w:rsidP="00BA601E">
      <w:pPr>
        <w:ind w:firstLineChars="100" w:firstLine="234"/>
      </w:pPr>
      <w:r w:rsidRPr="00193306">
        <w:t>改訂に伴い増加した金融経済教育の内容に対して</w:t>
      </w:r>
      <w:r>
        <w:t>，</w:t>
      </w:r>
      <w:r w:rsidRPr="00193306">
        <w:t>教える自信の度合を家庭科の教員のみに尋ねた</w:t>
      </w:r>
      <w:r w:rsidRPr="00193306">
        <w:t>(</w:t>
      </w:r>
      <w:r w:rsidRPr="00193306">
        <w:t>表</w:t>
      </w:r>
      <w:r>
        <w:rPr>
          <w:rFonts w:hint="eastAsia"/>
        </w:rPr>
        <w:t>4</w:t>
      </w:r>
      <w:r w:rsidRPr="00193306">
        <w:t>)</w:t>
      </w:r>
      <w:r w:rsidRPr="00193306">
        <w:t>。</w:t>
      </w:r>
      <w:r>
        <w:rPr>
          <w:rFonts w:hint="eastAsia"/>
        </w:rPr>
        <w:t>なお，対象者が</w:t>
      </w:r>
      <w:r>
        <w:rPr>
          <w:rFonts w:hint="eastAsia"/>
        </w:rPr>
        <w:t>2021</w:t>
      </w:r>
      <w:r>
        <w:rPr>
          <w:rFonts w:hint="eastAsia"/>
        </w:rPr>
        <w:t>年と</w:t>
      </w:r>
      <w:r>
        <w:rPr>
          <w:rFonts w:hint="eastAsia"/>
        </w:rPr>
        <w:t>2022</w:t>
      </w:r>
      <w:r>
        <w:rPr>
          <w:rFonts w:hint="eastAsia"/>
        </w:rPr>
        <w:t>年では退職等で異なることから検定はおこなっていない。</w:t>
      </w:r>
      <w:r w:rsidRPr="00193306">
        <w:t>この結果</w:t>
      </w:r>
      <w:r>
        <w:t>，</w:t>
      </w:r>
      <w:r w:rsidRPr="00193306">
        <w:t>「自信がある」と答えた項目は</w:t>
      </w:r>
      <w:r>
        <w:t>，</w:t>
      </w:r>
      <w:r>
        <w:rPr>
          <w:rFonts w:hint="eastAsia"/>
        </w:rPr>
        <w:t>両年と</w:t>
      </w:r>
      <w:r w:rsidRPr="00193306">
        <w:t>も１割未満と低いが</w:t>
      </w:r>
      <w:r>
        <w:t>，</w:t>
      </w:r>
      <w:r w:rsidRPr="00193306">
        <w:t>特に</w:t>
      </w:r>
      <w:r>
        <w:rPr>
          <w:rFonts w:hint="eastAsia"/>
        </w:rPr>
        <w:t>「</w:t>
      </w:r>
      <w:r w:rsidRPr="00193306">
        <w:t>株式等金融商品</w:t>
      </w:r>
      <w:r>
        <w:rPr>
          <w:rFonts w:hint="eastAsia"/>
        </w:rPr>
        <w:t>」</w:t>
      </w:r>
      <w:r w:rsidRPr="00193306">
        <w:t>と</w:t>
      </w:r>
      <w:r>
        <w:rPr>
          <w:rFonts w:hint="eastAsia"/>
        </w:rPr>
        <w:t>「</w:t>
      </w:r>
      <w:r w:rsidRPr="00193306">
        <w:t>資産形成</w:t>
      </w:r>
      <w:r>
        <w:rPr>
          <w:rFonts w:hint="eastAsia"/>
        </w:rPr>
        <w:t>」</w:t>
      </w:r>
      <w:r w:rsidRPr="00193306">
        <w:t>で「自信がある」と答えた教員はほとんどいなかった。「ある程度自信がある」項目において</w:t>
      </w:r>
      <w:r>
        <w:rPr>
          <w:rFonts w:hint="eastAsia"/>
        </w:rPr>
        <w:t>変化</w:t>
      </w:r>
      <w:r w:rsidRPr="00193306">
        <w:t>したものは次の項目である。</w:t>
      </w:r>
      <w:r>
        <w:rPr>
          <w:rFonts w:hint="eastAsia"/>
        </w:rPr>
        <w:t>「</w:t>
      </w:r>
      <w:r w:rsidRPr="00193306">
        <w:t>リスク対応</w:t>
      </w:r>
      <w:r>
        <w:rPr>
          <w:rFonts w:hint="eastAsia"/>
        </w:rPr>
        <w:t>」は</w:t>
      </w:r>
      <w:r w:rsidRPr="00193306">
        <w:t>2021</w:t>
      </w:r>
      <w:r w:rsidRPr="00193306">
        <w:t>年</w:t>
      </w:r>
      <w:r>
        <w:rPr>
          <w:rFonts w:hint="eastAsia"/>
        </w:rPr>
        <w:t>の</w:t>
      </w:r>
      <w:r>
        <w:rPr>
          <w:rFonts w:hint="eastAsia"/>
        </w:rPr>
        <w:t>48.7</w:t>
      </w:r>
      <w:r w:rsidRPr="00193306">
        <w:t>％から</w:t>
      </w:r>
      <w:r w:rsidRPr="00193306">
        <w:t>2022</w:t>
      </w:r>
      <w:r w:rsidRPr="00193306">
        <w:t>年</w:t>
      </w:r>
      <w:r>
        <w:rPr>
          <w:rFonts w:hint="eastAsia"/>
        </w:rPr>
        <w:t>に</w:t>
      </w:r>
      <w:r>
        <w:rPr>
          <w:rFonts w:hint="eastAsia"/>
        </w:rPr>
        <w:t>57.1</w:t>
      </w:r>
      <w:r w:rsidRPr="00193306">
        <w:t>％</w:t>
      </w:r>
      <w:r>
        <w:t>，</w:t>
      </w:r>
      <w:r>
        <w:rPr>
          <w:rFonts w:hint="eastAsia"/>
        </w:rPr>
        <w:t>「</w:t>
      </w:r>
      <w:r w:rsidRPr="00193306">
        <w:t>老後の備え</w:t>
      </w:r>
      <w:r>
        <w:rPr>
          <w:rFonts w:hint="eastAsia"/>
        </w:rPr>
        <w:t>」は</w:t>
      </w:r>
      <w:r w:rsidRPr="00193306">
        <w:t>2021</w:t>
      </w:r>
      <w:r w:rsidRPr="00193306">
        <w:t>年</w:t>
      </w:r>
      <w:r>
        <w:rPr>
          <w:rFonts w:hint="eastAsia"/>
        </w:rPr>
        <w:t>の</w:t>
      </w:r>
      <w:r>
        <w:rPr>
          <w:rFonts w:hint="eastAsia"/>
        </w:rPr>
        <w:t>49.4</w:t>
      </w:r>
      <w:r w:rsidRPr="00193306">
        <w:t>％から</w:t>
      </w:r>
      <w:r w:rsidRPr="00193306">
        <w:t>2022</w:t>
      </w:r>
      <w:r w:rsidRPr="00193306">
        <w:t>年</w:t>
      </w:r>
      <w:r>
        <w:rPr>
          <w:rFonts w:hint="eastAsia"/>
        </w:rPr>
        <w:t>の</w:t>
      </w:r>
      <w:r>
        <w:rPr>
          <w:rFonts w:hint="eastAsia"/>
        </w:rPr>
        <w:t>54.8</w:t>
      </w:r>
      <w:r w:rsidRPr="00193306">
        <w:t>％</w:t>
      </w:r>
      <w:r>
        <w:t>，</w:t>
      </w:r>
      <w:r>
        <w:rPr>
          <w:rFonts w:hint="eastAsia"/>
        </w:rPr>
        <w:t>「</w:t>
      </w:r>
      <w:r w:rsidRPr="00193306">
        <w:t>民間保険</w:t>
      </w:r>
      <w:r>
        <w:rPr>
          <w:rFonts w:hint="eastAsia"/>
        </w:rPr>
        <w:t>」</w:t>
      </w:r>
      <w:r w:rsidRPr="00193306">
        <w:t>が</w:t>
      </w:r>
      <w:r w:rsidRPr="00193306">
        <w:t>2021</w:t>
      </w:r>
      <w:r w:rsidRPr="00193306">
        <w:t>年</w:t>
      </w:r>
      <w:r>
        <w:rPr>
          <w:rFonts w:hint="eastAsia"/>
        </w:rPr>
        <w:t>の</w:t>
      </w:r>
      <w:r>
        <w:rPr>
          <w:rFonts w:hint="eastAsia"/>
        </w:rPr>
        <w:t>31.6</w:t>
      </w:r>
      <w:r w:rsidRPr="00193306">
        <w:t>％から</w:t>
      </w:r>
      <w:r w:rsidRPr="00193306">
        <w:t>2022</w:t>
      </w:r>
      <w:r w:rsidRPr="00193306">
        <w:t>年</w:t>
      </w:r>
      <w:r>
        <w:rPr>
          <w:rFonts w:hint="eastAsia"/>
        </w:rPr>
        <w:t>に</w:t>
      </w:r>
      <w:r>
        <w:rPr>
          <w:rFonts w:hint="eastAsia"/>
        </w:rPr>
        <w:t>41.7</w:t>
      </w:r>
      <w:r w:rsidRPr="00193306">
        <w:t>％</w:t>
      </w:r>
      <w:r>
        <w:t>，</w:t>
      </w:r>
      <w:r>
        <w:rPr>
          <w:rFonts w:hint="eastAsia"/>
        </w:rPr>
        <w:t>「</w:t>
      </w:r>
      <w:r w:rsidRPr="00193306">
        <w:t>株式等金融商品</w:t>
      </w:r>
      <w:r>
        <w:rPr>
          <w:rFonts w:hint="eastAsia"/>
        </w:rPr>
        <w:t>」</w:t>
      </w:r>
      <w:r w:rsidRPr="00193306">
        <w:t>が</w:t>
      </w:r>
      <w:r w:rsidRPr="00193306">
        <w:t>2021</w:t>
      </w:r>
      <w:r w:rsidRPr="00193306">
        <w:t>年</w:t>
      </w:r>
      <w:r>
        <w:rPr>
          <w:rFonts w:hint="eastAsia"/>
        </w:rPr>
        <w:t>の</w:t>
      </w:r>
      <w:r>
        <w:rPr>
          <w:rFonts w:hint="eastAsia"/>
        </w:rPr>
        <w:t>16.9</w:t>
      </w:r>
      <w:r w:rsidRPr="00193306">
        <w:t>％から</w:t>
      </w:r>
      <w:r w:rsidRPr="00193306">
        <w:t>2022</w:t>
      </w:r>
      <w:r w:rsidRPr="00193306">
        <w:t>年</w:t>
      </w:r>
      <w:r>
        <w:rPr>
          <w:rFonts w:hint="eastAsia"/>
        </w:rPr>
        <w:t>は</w:t>
      </w:r>
      <w:r>
        <w:rPr>
          <w:rFonts w:hint="eastAsia"/>
        </w:rPr>
        <w:t>23.8</w:t>
      </w:r>
      <w:r w:rsidRPr="00193306">
        <w:t>％となっている。この</w:t>
      </w:r>
      <w:r w:rsidRPr="00193306">
        <w:t>1</w:t>
      </w:r>
      <w:r w:rsidRPr="00193306">
        <w:t>年間に授業を実施したことにより</w:t>
      </w:r>
      <w:r>
        <w:t>，</w:t>
      </w:r>
      <w:r w:rsidRPr="00193306">
        <w:t>「あまり自信がない」の割合が減ったと考えらえる。新たに留意点とされたなかでも</w:t>
      </w:r>
      <w:r>
        <w:t>，</w:t>
      </w:r>
      <w:r>
        <w:rPr>
          <w:rFonts w:hint="eastAsia"/>
        </w:rPr>
        <w:t>「</w:t>
      </w:r>
      <w:r w:rsidRPr="00193306">
        <w:t>民間保険</w:t>
      </w:r>
      <w:r>
        <w:rPr>
          <w:rFonts w:hint="eastAsia"/>
        </w:rPr>
        <w:t>」</w:t>
      </w:r>
      <w:r>
        <w:t>，</w:t>
      </w:r>
      <w:r>
        <w:rPr>
          <w:rFonts w:hint="eastAsia"/>
        </w:rPr>
        <w:t>「</w:t>
      </w:r>
      <w:r w:rsidRPr="00193306">
        <w:t>株式等金融商品</w:t>
      </w:r>
      <w:r>
        <w:rPr>
          <w:rFonts w:hint="eastAsia"/>
        </w:rPr>
        <w:t>」</w:t>
      </w:r>
      <w:r>
        <w:t>，</w:t>
      </w:r>
      <w:r>
        <w:rPr>
          <w:rFonts w:hint="eastAsia"/>
        </w:rPr>
        <w:t>「</w:t>
      </w:r>
      <w:r w:rsidRPr="00193306">
        <w:t>資産形成</w:t>
      </w:r>
      <w:r>
        <w:rPr>
          <w:rFonts w:hint="eastAsia"/>
        </w:rPr>
        <w:t>」</w:t>
      </w:r>
      <w:r w:rsidRPr="00193306">
        <w:t>について「自信がない」の割合が減少している。</w:t>
      </w:r>
    </w:p>
    <w:p w14:paraId="61A28EA6" w14:textId="77777777" w:rsidR="00515293" w:rsidRDefault="00515293" w:rsidP="00BA601E">
      <w:pPr>
        <w:ind w:firstLineChars="100" w:firstLine="234"/>
      </w:pPr>
    </w:p>
    <w:p w14:paraId="4C4DFFC4" w14:textId="0858CE86" w:rsidR="00515293" w:rsidRDefault="00515293" w:rsidP="00515293">
      <w:pPr>
        <w:rPr>
          <w:rFonts w:asciiTheme="majorEastAsia" w:eastAsiaTheme="majorEastAsia" w:hAnsiTheme="majorEastAsia"/>
          <w:b/>
          <w:bCs/>
          <w:color w:val="EE0000"/>
          <w:sz w:val="22"/>
        </w:rPr>
      </w:pPr>
      <w:r w:rsidRPr="00441C06">
        <w:rPr>
          <w:rFonts w:asciiTheme="majorEastAsia" w:eastAsiaTheme="majorEastAsia" w:hAnsiTheme="majorEastAsia"/>
          <w:b/>
          <w:bCs/>
          <w:sz w:val="22"/>
        </w:rPr>
        <w:t>参考文献</w:t>
      </w:r>
      <w:r w:rsidRPr="00515293">
        <w:rPr>
          <w:rFonts w:asciiTheme="majorEastAsia" w:eastAsiaTheme="majorEastAsia" w:hAnsiTheme="majorEastAsia" w:hint="eastAsia"/>
          <w:b/>
          <w:bCs/>
          <w:color w:val="EE0000"/>
          <w:sz w:val="22"/>
        </w:rPr>
        <w:t>→MSゴシック11</w:t>
      </w:r>
    </w:p>
    <w:p w14:paraId="221C85FC" w14:textId="195F5064" w:rsidR="00515293" w:rsidRPr="00441C06" w:rsidRDefault="00515293" w:rsidP="00515293">
      <w:pPr>
        <w:rPr>
          <w:rFonts w:asciiTheme="majorEastAsia" w:eastAsiaTheme="majorEastAsia" w:hAnsiTheme="majorEastAsia"/>
          <w:b/>
          <w:bCs/>
          <w:sz w:val="22"/>
        </w:rPr>
      </w:pPr>
      <w:r>
        <w:rPr>
          <w:rFonts w:asciiTheme="majorEastAsia" w:eastAsiaTheme="majorEastAsia" w:hAnsiTheme="majorEastAsia" w:hint="eastAsia"/>
          <w:b/>
          <w:bCs/>
          <w:color w:val="EE0000"/>
          <w:sz w:val="22"/>
        </w:rPr>
        <w:t>以下はMS明朝10.5　アルファベット順</w:t>
      </w:r>
    </w:p>
    <w:p w14:paraId="07611AE5" w14:textId="77777777" w:rsidR="00515293" w:rsidRPr="0016398D" w:rsidRDefault="00515293" w:rsidP="00515293">
      <w:pPr>
        <w:rPr>
          <w:rFonts w:asciiTheme="minorHAnsi" w:hAnsiTheme="minorHAnsi"/>
        </w:rPr>
      </w:pPr>
      <w:r w:rsidRPr="0016398D">
        <w:rPr>
          <w:rFonts w:asciiTheme="minorHAnsi" w:hAnsiTheme="minorHAnsi"/>
        </w:rPr>
        <w:t>文部科学省「高等学校学習指導要領（平成</w:t>
      </w:r>
      <w:r w:rsidRPr="0016398D">
        <w:rPr>
          <w:rFonts w:asciiTheme="minorHAnsi" w:hAnsiTheme="minorHAnsi"/>
        </w:rPr>
        <w:t>30</w:t>
      </w:r>
      <w:r w:rsidRPr="0016398D">
        <w:rPr>
          <w:rFonts w:asciiTheme="minorHAnsi" w:hAnsiTheme="minorHAnsi"/>
        </w:rPr>
        <w:t>年度告示）家庭編　解説」</w:t>
      </w:r>
      <w:r>
        <w:rPr>
          <w:rFonts w:asciiTheme="minorHAnsi" w:hAnsiTheme="minorHAnsi"/>
        </w:rPr>
        <w:t>，</w:t>
      </w:r>
      <w:r w:rsidRPr="0016398D">
        <w:rPr>
          <w:rFonts w:asciiTheme="minorHAnsi" w:hAnsiTheme="minorHAnsi"/>
        </w:rPr>
        <w:t>平成</w:t>
      </w:r>
      <w:r w:rsidRPr="0016398D">
        <w:rPr>
          <w:rFonts w:asciiTheme="minorHAnsi" w:hAnsiTheme="minorHAnsi"/>
        </w:rPr>
        <w:t>30</w:t>
      </w:r>
      <w:r w:rsidRPr="0016398D">
        <w:rPr>
          <w:rFonts w:asciiTheme="minorHAnsi" w:hAnsiTheme="minorHAnsi"/>
        </w:rPr>
        <w:t>年</w:t>
      </w:r>
      <w:r w:rsidRPr="0016398D">
        <w:rPr>
          <w:rFonts w:asciiTheme="minorHAnsi" w:hAnsiTheme="minorHAnsi"/>
        </w:rPr>
        <w:t>7</w:t>
      </w:r>
      <w:r w:rsidRPr="0016398D">
        <w:rPr>
          <w:rFonts w:asciiTheme="minorHAnsi" w:hAnsiTheme="minorHAnsi"/>
        </w:rPr>
        <w:t>月</w:t>
      </w:r>
    </w:p>
    <w:p w14:paraId="33517120" w14:textId="77777777" w:rsidR="00515293" w:rsidRPr="0016398D" w:rsidRDefault="00515293" w:rsidP="00515293">
      <w:pPr>
        <w:ind w:firstLineChars="100" w:firstLine="234"/>
        <w:rPr>
          <w:rFonts w:asciiTheme="minorHAnsi" w:hAnsiTheme="minorHAnsi"/>
        </w:rPr>
      </w:pPr>
      <w:r w:rsidRPr="0016398D">
        <w:rPr>
          <w:rFonts w:asciiTheme="minorHAnsi" w:hAnsiTheme="minorHAnsi"/>
        </w:rPr>
        <w:t>https://www.mext.go.jp/content/1407073_10_1_2.pdf</w:t>
      </w:r>
      <w:r w:rsidRPr="0016398D">
        <w:rPr>
          <w:rFonts w:asciiTheme="minorHAnsi" w:hAnsiTheme="minorHAnsi"/>
        </w:rPr>
        <w:t>（</w:t>
      </w:r>
      <w:r w:rsidRPr="0016398D">
        <w:rPr>
          <w:rFonts w:asciiTheme="minorHAnsi" w:hAnsiTheme="minorHAnsi"/>
        </w:rPr>
        <w:t>2020</w:t>
      </w:r>
      <w:r w:rsidRPr="0016398D">
        <w:rPr>
          <w:rFonts w:asciiTheme="minorHAnsi" w:hAnsiTheme="minorHAnsi"/>
        </w:rPr>
        <w:t>月</w:t>
      </w:r>
      <w:r w:rsidRPr="0016398D">
        <w:rPr>
          <w:rFonts w:asciiTheme="minorHAnsi" w:hAnsiTheme="minorHAnsi"/>
        </w:rPr>
        <w:t>4</w:t>
      </w:r>
      <w:r w:rsidRPr="0016398D">
        <w:rPr>
          <w:rFonts w:asciiTheme="minorHAnsi" w:hAnsiTheme="minorHAnsi"/>
        </w:rPr>
        <w:t>月</w:t>
      </w:r>
      <w:r w:rsidRPr="0016398D">
        <w:rPr>
          <w:rFonts w:asciiTheme="minorHAnsi" w:hAnsiTheme="minorHAnsi"/>
        </w:rPr>
        <w:t>13</w:t>
      </w:r>
      <w:r w:rsidRPr="0016398D">
        <w:rPr>
          <w:rFonts w:asciiTheme="minorHAnsi" w:hAnsiTheme="minorHAnsi"/>
        </w:rPr>
        <w:t>日参照）</w:t>
      </w:r>
    </w:p>
    <w:p w14:paraId="45A15C3A" w14:textId="77777777" w:rsidR="00515293" w:rsidRPr="0016398D" w:rsidRDefault="00515293" w:rsidP="00515293">
      <w:pPr>
        <w:ind w:left="234" w:hangingChars="100" w:hanging="234"/>
        <w:rPr>
          <w:rFonts w:asciiTheme="minorHAnsi" w:hAnsiTheme="minorHAnsi"/>
          <w:szCs w:val="21"/>
        </w:rPr>
      </w:pPr>
      <w:r w:rsidRPr="0016398D">
        <w:rPr>
          <w:rFonts w:asciiTheme="minorHAnsi" w:hAnsiTheme="minorHAnsi"/>
          <w:szCs w:val="21"/>
        </w:rPr>
        <w:t>大藪千穂（</w:t>
      </w:r>
      <w:r w:rsidRPr="0016398D">
        <w:rPr>
          <w:rFonts w:asciiTheme="minorHAnsi" w:hAnsiTheme="minorHAnsi"/>
          <w:szCs w:val="21"/>
        </w:rPr>
        <w:t>2018</w:t>
      </w:r>
      <w:r w:rsidRPr="0016398D">
        <w:rPr>
          <w:rFonts w:asciiTheme="minorHAnsi" w:hAnsiTheme="minorHAnsi"/>
          <w:szCs w:val="21"/>
        </w:rPr>
        <w:t>）</w:t>
      </w:r>
      <w:r>
        <w:rPr>
          <w:rFonts w:asciiTheme="minorHAnsi" w:hAnsiTheme="minorHAnsi"/>
          <w:szCs w:val="21"/>
        </w:rPr>
        <w:t>，</w:t>
      </w:r>
      <w:r w:rsidRPr="0016398D">
        <w:rPr>
          <w:rFonts w:asciiTheme="minorHAnsi" w:hAnsiTheme="minorHAnsi"/>
          <w:szCs w:val="21"/>
        </w:rPr>
        <w:t>「中学校・高校から学ぶ多様な主体による消費者主権教育の実践</w:t>
      </w:r>
      <w:r w:rsidRPr="0016398D">
        <w:rPr>
          <w:rFonts w:asciiTheme="minorHAnsi" w:hAnsiTheme="minorHAnsi"/>
          <w:szCs w:val="21"/>
        </w:rPr>
        <w:t>―</w:t>
      </w:r>
      <w:r w:rsidRPr="0016398D">
        <w:rPr>
          <w:rFonts w:asciiTheme="minorHAnsi" w:hAnsiTheme="minorHAnsi"/>
          <w:szCs w:val="21"/>
        </w:rPr>
        <w:t>家庭科と社会科の融合</w:t>
      </w:r>
      <w:r w:rsidRPr="0016398D">
        <w:rPr>
          <w:rFonts w:asciiTheme="minorHAnsi" w:hAnsiTheme="minorHAnsi"/>
          <w:szCs w:val="21"/>
        </w:rPr>
        <w:t>―</w:t>
      </w:r>
      <w:r w:rsidRPr="0016398D">
        <w:rPr>
          <w:rFonts w:asciiTheme="minorHAnsi" w:hAnsiTheme="minorHAnsi"/>
          <w:szCs w:val="21"/>
        </w:rPr>
        <w:t>」</w:t>
      </w:r>
      <w:r>
        <w:rPr>
          <w:rFonts w:asciiTheme="minorHAnsi" w:hAnsiTheme="minorHAnsi"/>
          <w:szCs w:val="21"/>
        </w:rPr>
        <w:t>，</w:t>
      </w:r>
      <w:r w:rsidRPr="0016398D">
        <w:rPr>
          <w:rFonts w:asciiTheme="minorHAnsi" w:hAnsiTheme="minorHAnsi"/>
          <w:szCs w:val="21"/>
        </w:rPr>
        <w:t>文部科学省生涯学習政策局「連携・協働による消費者教育推進事業」</w:t>
      </w:r>
      <w:r>
        <w:rPr>
          <w:rFonts w:asciiTheme="minorHAnsi" w:hAnsiTheme="minorHAnsi"/>
          <w:szCs w:val="21"/>
        </w:rPr>
        <w:t>，</w:t>
      </w:r>
      <w:r w:rsidRPr="0016398D">
        <w:rPr>
          <w:rFonts w:asciiTheme="minorHAnsi" w:hAnsiTheme="minorHAnsi"/>
          <w:szCs w:val="21"/>
        </w:rPr>
        <w:t>消費者教育のための実証的共同研究報告書</w:t>
      </w:r>
    </w:p>
    <w:p w14:paraId="42064BE3" w14:textId="77777777" w:rsidR="00515293" w:rsidRPr="00515293" w:rsidRDefault="00515293" w:rsidP="00515293"/>
    <w:bookmarkEnd w:id="0"/>
    <w:p w14:paraId="2FE14F36" w14:textId="77777777" w:rsidR="0061727C" w:rsidRDefault="0061727C" w:rsidP="00BA601E">
      <w:pPr>
        <w:jc w:val="center"/>
        <w:rPr>
          <w:rFonts w:asciiTheme="majorEastAsia" w:eastAsiaTheme="majorEastAsia" w:hAnsiTheme="majorEastAsia"/>
          <w:b/>
          <w:bCs/>
        </w:rPr>
      </w:pPr>
    </w:p>
    <w:sectPr w:rsidR="0061727C" w:rsidSect="005B05ED">
      <w:footerReference w:type="even" r:id="rId11"/>
      <w:footerReference w:type="default" r:id="rId12"/>
      <w:pgSz w:w="11907" w:h="16840" w:code="9"/>
      <w:pgMar w:top="1588" w:right="1134" w:bottom="1418" w:left="1418" w:header="851" w:footer="992" w:gutter="0"/>
      <w:pgNumType w:fmt="numberInDash" w:start="0"/>
      <w:cols w:space="425"/>
      <w:titlePg/>
      <w:docGrid w:type="linesAndChars" w:linePitch="345"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BB62" w14:textId="77777777" w:rsidR="006F2A2B" w:rsidRDefault="006F2A2B" w:rsidP="00885874">
      <w:r>
        <w:separator/>
      </w:r>
    </w:p>
  </w:endnote>
  <w:endnote w:type="continuationSeparator" w:id="0">
    <w:p w14:paraId="70BD1FD1" w14:textId="77777777" w:rsidR="006F2A2B" w:rsidRDefault="006F2A2B" w:rsidP="0088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enOldMincho-Regular-90pv-RKSJ-">
    <w:altName w:val="游ゴシック"/>
    <w:panose1 w:val="020B0604020202020204"/>
    <w:charset w:val="80"/>
    <w:family w:val="auto"/>
    <w:notTrueType/>
    <w:pitch w:val="default"/>
    <w:sig w:usb0="00000001" w:usb1="08070000" w:usb2="00000010" w:usb3="00000000" w:csb0="00020000" w:csb1="00000000"/>
  </w:font>
  <w:font w:name="ＭＳ">
    <w:altName w:val="ＭＳ 明朝"/>
    <w:panose1 w:val="020B0604020202020204"/>
    <w:charset w:val="80"/>
    <w:family w:val="roman"/>
    <w:notTrueType/>
    <w:pitch w:val="default"/>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20B0604020202020204"/>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DEB1" w14:textId="502A2766" w:rsidR="00301CFA" w:rsidRDefault="00301CFA" w:rsidP="00E54622">
    <w:pPr>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5B05ED">
      <w:rPr>
        <w:rStyle w:val="afc"/>
        <w:noProof/>
      </w:rPr>
      <w:t>- 1 -</w:t>
    </w:r>
    <w:r>
      <w:rPr>
        <w:rStyle w:val="afc"/>
      </w:rPr>
      <w:fldChar w:fldCharType="end"/>
    </w:r>
  </w:p>
  <w:p w14:paraId="5D363AE3" w14:textId="77777777" w:rsidR="00301CFA" w:rsidRDefault="00301C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529568"/>
      <w:docPartObj>
        <w:docPartGallery w:val="Page Numbers (Bottom of Page)"/>
        <w:docPartUnique/>
      </w:docPartObj>
    </w:sdtPr>
    <w:sdtContent>
      <w:p w14:paraId="5C4EA007" w14:textId="6663E10C" w:rsidR="001B050F" w:rsidRDefault="001B050F">
        <w:pPr>
          <w:pStyle w:val="a3"/>
          <w:jc w:val="center"/>
        </w:pPr>
        <w:r>
          <w:fldChar w:fldCharType="begin"/>
        </w:r>
        <w:r>
          <w:instrText>PAGE   \* MERGEFORMAT</w:instrText>
        </w:r>
        <w:r>
          <w:fldChar w:fldCharType="separate"/>
        </w:r>
        <w:r>
          <w:rPr>
            <w:lang w:val="ja-JP"/>
          </w:rPr>
          <w:t>2</w:t>
        </w:r>
        <w:r>
          <w:fldChar w:fldCharType="end"/>
        </w:r>
      </w:p>
    </w:sdtContent>
  </w:sdt>
  <w:p w14:paraId="13EFFD9A" w14:textId="5E57D618" w:rsidR="00301CFA" w:rsidRDefault="00301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33772" w14:textId="77777777" w:rsidR="006F2A2B" w:rsidRDefault="006F2A2B" w:rsidP="00885874">
      <w:r>
        <w:separator/>
      </w:r>
    </w:p>
  </w:footnote>
  <w:footnote w:type="continuationSeparator" w:id="0">
    <w:p w14:paraId="41CA0FCA" w14:textId="77777777" w:rsidR="006F2A2B" w:rsidRDefault="006F2A2B" w:rsidP="00885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488"/>
    <w:multiLevelType w:val="hybridMultilevel"/>
    <w:tmpl w:val="5B425246"/>
    <w:lvl w:ilvl="0" w:tplc="EFF0732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14008"/>
    <w:multiLevelType w:val="hybridMultilevel"/>
    <w:tmpl w:val="59F45744"/>
    <w:lvl w:ilvl="0" w:tplc="F426E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71CCA"/>
    <w:multiLevelType w:val="hybridMultilevel"/>
    <w:tmpl w:val="2AF0B03A"/>
    <w:lvl w:ilvl="0" w:tplc="3EBCF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46D4D"/>
    <w:multiLevelType w:val="hybridMultilevel"/>
    <w:tmpl w:val="7B945F62"/>
    <w:lvl w:ilvl="0" w:tplc="6C14AA80">
      <w:start w:val="1"/>
      <w:numFmt w:val="decimalEnclosedCircle"/>
      <w:lvlText w:val="%1"/>
      <w:lvlJc w:val="left"/>
      <w:pPr>
        <w:ind w:left="585" w:hanging="360"/>
      </w:pPr>
      <w:rPr>
        <w:rFonts w:ascii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2D2AEF"/>
    <w:multiLevelType w:val="hybridMultilevel"/>
    <w:tmpl w:val="B8CE4F24"/>
    <w:lvl w:ilvl="0" w:tplc="DD7ED152">
      <w:start w:val="2"/>
      <w:numFmt w:val="decimalEnclosedCircle"/>
      <w:lvlText w:val="%1"/>
      <w:lvlJc w:val="left"/>
      <w:pPr>
        <w:tabs>
          <w:tab w:val="num" w:pos="3885"/>
        </w:tabs>
        <w:ind w:left="3885" w:hanging="420"/>
      </w:pPr>
    </w:lvl>
    <w:lvl w:ilvl="1" w:tplc="04090017">
      <w:start w:val="1"/>
      <w:numFmt w:val="decimal"/>
      <w:lvlText w:val="%2."/>
      <w:lvlJc w:val="left"/>
      <w:pPr>
        <w:tabs>
          <w:tab w:val="num" w:pos="4065"/>
        </w:tabs>
        <w:ind w:left="4065" w:hanging="360"/>
      </w:pPr>
    </w:lvl>
    <w:lvl w:ilvl="2" w:tplc="04090011">
      <w:start w:val="1"/>
      <w:numFmt w:val="decimal"/>
      <w:lvlText w:val="%3."/>
      <w:lvlJc w:val="left"/>
      <w:pPr>
        <w:tabs>
          <w:tab w:val="num" w:pos="4785"/>
        </w:tabs>
        <w:ind w:left="4785" w:hanging="360"/>
      </w:pPr>
    </w:lvl>
    <w:lvl w:ilvl="3" w:tplc="0409000F">
      <w:start w:val="1"/>
      <w:numFmt w:val="decimal"/>
      <w:lvlText w:val="%4."/>
      <w:lvlJc w:val="left"/>
      <w:pPr>
        <w:tabs>
          <w:tab w:val="num" w:pos="5505"/>
        </w:tabs>
        <w:ind w:left="5505" w:hanging="360"/>
      </w:pPr>
    </w:lvl>
    <w:lvl w:ilvl="4" w:tplc="04090017">
      <w:start w:val="1"/>
      <w:numFmt w:val="decimal"/>
      <w:lvlText w:val="%5."/>
      <w:lvlJc w:val="left"/>
      <w:pPr>
        <w:tabs>
          <w:tab w:val="num" w:pos="6225"/>
        </w:tabs>
        <w:ind w:left="6225" w:hanging="360"/>
      </w:pPr>
    </w:lvl>
    <w:lvl w:ilvl="5" w:tplc="04090011">
      <w:start w:val="1"/>
      <w:numFmt w:val="decimal"/>
      <w:lvlText w:val="%6."/>
      <w:lvlJc w:val="left"/>
      <w:pPr>
        <w:tabs>
          <w:tab w:val="num" w:pos="6945"/>
        </w:tabs>
        <w:ind w:left="6945" w:hanging="360"/>
      </w:pPr>
    </w:lvl>
    <w:lvl w:ilvl="6" w:tplc="0409000F">
      <w:start w:val="1"/>
      <w:numFmt w:val="decimal"/>
      <w:lvlText w:val="%7."/>
      <w:lvlJc w:val="left"/>
      <w:pPr>
        <w:tabs>
          <w:tab w:val="num" w:pos="7665"/>
        </w:tabs>
        <w:ind w:left="7665" w:hanging="360"/>
      </w:pPr>
    </w:lvl>
    <w:lvl w:ilvl="7" w:tplc="04090017">
      <w:start w:val="1"/>
      <w:numFmt w:val="decimal"/>
      <w:lvlText w:val="%8."/>
      <w:lvlJc w:val="left"/>
      <w:pPr>
        <w:tabs>
          <w:tab w:val="num" w:pos="8385"/>
        </w:tabs>
        <w:ind w:left="8385" w:hanging="360"/>
      </w:pPr>
    </w:lvl>
    <w:lvl w:ilvl="8" w:tplc="04090011">
      <w:start w:val="1"/>
      <w:numFmt w:val="decimal"/>
      <w:lvlText w:val="%9."/>
      <w:lvlJc w:val="left"/>
      <w:pPr>
        <w:tabs>
          <w:tab w:val="num" w:pos="9105"/>
        </w:tabs>
        <w:ind w:left="9105" w:hanging="360"/>
      </w:pPr>
    </w:lvl>
  </w:abstractNum>
  <w:abstractNum w:abstractNumId="5" w15:restartNumberingAfterBreak="0">
    <w:nsid w:val="0C1B2864"/>
    <w:multiLevelType w:val="hybridMultilevel"/>
    <w:tmpl w:val="53B81D48"/>
    <w:lvl w:ilvl="0" w:tplc="D748872E">
      <w:start w:val="1"/>
      <w:numFmt w:val="decimal"/>
      <w:lvlText w:val="%1"/>
      <w:lvlJc w:val="left"/>
      <w:pPr>
        <w:ind w:left="284" w:hanging="284"/>
      </w:pPr>
      <w:rPr>
        <w:rFonts w:hint="eastAsia"/>
        <w:color w:val="auto"/>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6" w15:restartNumberingAfterBreak="0">
    <w:nsid w:val="0DE376B9"/>
    <w:multiLevelType w:val="multilevel"/>
    <w:tmpl w:val="F796D60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Theme="majorHAnsi" w:eastAsiaTheme="majorEastAsia" w:hAnsiTheme="majorHAns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0EBE3110"/>
    <w:multiLevelType w:val="hybridMultilevel"/>
    <w:tmpl w:val="A4B8C792"/>
    <w:lvl w:ilvl="0" w:tplc="9878B246">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2767AB2"/>
    <w:multiLevelType w:val="hybridMultilevel"/>
    <w:tmpl w:val="8844060C"/>
    <w:lvl w:ilvl="0" w:tplc="4FFA9118">
      <w:start w:val="1"/>
      <w:numFmt w:val="decimalFullWidth"/>
      <w:lvlText w:val="第%1条"/>
      <w:lvlJc w:val="left"/>
      <w:pPr>
        <w:tabs>
          <w:tab w:val="num" w:pos="1380"/>
        </w:tabs>
        <w:ind w:left="1380" w:hanging="930"/>
      </w:pPr>
      <w:rPr>
        <w:rFonts w:ascii="Times New Roman" w:eastAsia="Times New Roman" w:hAnsi="Times New Roman" w:cs="Times New Roman"/>
      </w:rPr>
    </w:lvl>
    <w:lvl w:ilvl="1" w:tplc="CAA25CFE">
      <w:start w:val="1"/>
      <w:numFmt w:val="decimalFullWidth"/>
      <w:lvlText w:val="［%2］"/>
      <w:lvlJc w:val="left"/>
      <w:pPr>
        <w:tabs>
          <w:tab w:val="num" w:pos="1590"/>
        </w:tabs>
        <w:ind w:left="1590" w:hanging="72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13D03D47"/>
    <w:multiLevelType w:val="hybridMultilevel"/>
    <w:tmpl w:val="8594081E"/>
    <w:lvl w:ilvl="0" w:tplc="51CEA6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4F1CCF"/>
    <w:multiLevelType w:val="hybridMultilevel"/>
    <w:tmpl w:val="A0F69548"/>
    <w:lvl w:ilvl="0" w:tplc="7DD268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171403D8"/>
    <w:multiLevelType w:val="hybridMultilevel"/>
    <w:tmpl w:val="5C86D73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6E2DB2"/>
    <w:multiLevelType w:val="hybridMultilevel"/>
    <w:tmpl w:val="7A523168"/>
    <w:lvl w:ilvl="0" w:tplc="70969FFE">
      <w:start w:val="3"/>
      <w:numFmt w:val="decimalFullWidth"/>
      <w:lvlText w:val="%1"/>
      <w:lvlJc w:val="left"/>
      <w:pPr>
        <w:ind w:left="640" w:hanging="480"/>
      </w:pPr>
      <w:rPr>
        <w:rFonts w:hint="eastAsia"/>
        <w:b/>
        <w:bCs/>
        <w:i w:val="0"/>
        <w:iCs w:val="0"/>
      </w:rPr>
    </w:lvl>
    <w:lvl w:ilvl="1" w:tplc="04090017" w:tentative="1">
      <w:start w:val="1"/>
      <w:numFmt w:val="aiueoFullWidth"/>
      <w:lvlText w:val="(%2)"/>
      <w:lvlJc w:val="left"/>
      <w:pPr>
        <w:ind w:left="1120" w:hanging="480"/>
      </w:pPr>
    </w:lvl>
    <w:lvl w:ilvl="2" w:tplc="04090011" w:tentative="1">
      <w:start w:val="1"/>
      <w:numFmt w:val="decimalEnclosedCircle"/>
      <w:lvlText w:val="%3"/>
      <w:lvlJc w:val="left"/>
      <w:pPr>
        <w:ind w:left="1600" w:hanging="480"/>
      </w:pPr>
    </w:lvl>
    <w:lvl w:ilvl="3" w:tplc="0409000F" w:tentative="1">
      <w:start w:val="1"/>
      <w:numFmt w:val="decimal"/>
      <w:lvlText w:val="%4."/>
      <w:lvlJc w:val="left"/>
      <w:pPr>
        <w:ind w:left="2080" w:hanging="480"/>
      </w:pPr>
    </w:lvl>
    <w:lvl w:ilvl="4" w:tplc="04090017" w:tentative="1">
      <w:start w:val="1"/>
      <w:numFmt w:val="aiueoFullWidth"/>
      <w:lvlText w:val="(%5)"/>
      <w:lvlJc w:val="left"/>
      <w:pPr>
        <w:ind w:left="2560" w:hanging="480"/>
      </w:pPr>
    </w:lvl>
    <w:lvl w:ilvl="5" w:tplc="04090011" w:tentative="1">
      <w:start w:val="1"/>
      <w:numFmt w:val="decimalEnclosedCircle"/>
      <w:lvlText w:val="%6"/>
      <w:lvlJc w:val="left"/>
      <w:pPr>
        <w:ind w:left="3040" w:hanging="480"/>
      </w:pPr>
    </w:lvl>
    <w:lvl w:ilvl="6" w:tplc="0409000F" w:tentative="1">
      <w:start w:val="1"/>
      <w:numFmt w:val="decimal"/>
      <w:lvlText w:val="%7."/>
      <w:lvlJc w:val="left"/>
      <w:pPr>
        <w:ind w:left="3520" w:hanging="480"/>
      </w:pPr>
    </w:lvl>
    <w:lvl w:ilvl="7" w:tplc="04090017" w:tentative="1">
      <w:start w:val="1"/>
      <w:numFmt w:val="aiueoFullWidth"/>
      <w:lvlText w:val="(%8)"/>
      <w:lvlJc w:val="left"/>
      <w:pPr>
        <w:ind w:left="4000" w:hanging="480"/>
      </w:pPr>
    </w:lvl>
    <w:lvl w:ilvl="8" w:tplc="04090011" w:tentative="1">
      <w:start w:val="1"/>
      <w:numFmt w:val="decimalEnclosedCircle"/>
      <w:lvlText w:val="%9"/>
      <w:lvlJc w:val="left"/>
      <w:pPr>
        <w:ind w:left="4480" w:hanging="480"/>
      </w:pPr>
    </w:lvl>
  </w:abstractNum>
  <w:abstractNum w:abstractNumId="13" w15:restartNumberingAfterBreak="0">
    <w:nsid w:val="1D8C2F13"/>
    <w:multiLevelType w:val="hybridMultilevel"/>
    <w:tmpl w:val="C2C21DC4"/>
    <w:lvl w:ilvl="0" w:tplc="DCDEC3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9A3DAB"/>
    <w:multiLevelType w:val="hybridMultilevel"/>
    <w:tmpl w:val="FC1E9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A26EF7"/>
    <w:multiLevelType w:val="hybridMultilevel"/>
    <w:tmpl w:val="8A8E1490"/>
    <w:lvl w:ilvl="0" w:tplc="537ADF48">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1FA652CD"/>
    <w:multiLevelType w:val="hybridMultilevel"/>
    <w:tmpl w:val="E658846C"/>
    <w:lvl w:ilvl="0" w:tplc="537ADF48">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203C4E7F"/>
    <w:multiLevelType w:val="hybridMultilevel"/>
    <w:tmpl w:val="F306DB94"/>
    <w:lvl w:ilvl="0" w:tplc="52120AFE">
      <w:start w:val="1"/>
      <w:numFmt w:val="decimalEnclosedCircle"/>
      <w:lvlText w:val="%1"/>
      <w:lvlJc w:val="left"/>
      <w:pPr>
        <w:ind w:left="644" w:hanging="360"/>
      </w:pPr>
      <w:rPr>
        <w:rFonts w:asciiTheme="minorEastAsia" w:hAnsiTheme="minorEastAsia"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252F3A80"/>
    <w:multiLevelType w:val="hybridMultilevel"/>
    <w:tmpl w:val="FB301502"/>
    <w:lvl w:ilvl="0" w:tplc="95627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816D2C"/>
    <w:multiLevelType w:val="multilevel"/>
    <w:tmpl w:val="AC4ED008"/>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6C51AAF"/>
    <w:multiLevelType w:val="hybridMultilevel"/>
    <w:tmpl w:val="B5FCF3AA"/>
    <w:lvl w:ilvl="0" w:tplc="803AADBA">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7314A15"/>
    <w:multiLevelType w:val="hybridMultilevel"/>
    <w:tmpl w:val="D108CE08"/>
    <w:lvl w:ilvl="0" w:tplc="FD0A1C94">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2" w15:restartNumberingAfterBreak="0">
    <w:nsid w:val="29A42A5D"/>
    <w:multiLevelType w:val="hybridMultilevel"/>
    <w:tmpl w:val="2B2ED2AC"/>
    <w:lvl w:ilvl="0" w:tplc="AE8CB570">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2A280D82"/>
    <w:multiLevelType w:val="hybridMultilevel"/>
    <w:tmpl w:val="94DE7AF0"/>
    <w:lvl w:ilvl="0" w:tplc="372282BA">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2AB51D74"/>
    <w:multiLevelType w:val="hybridMultilevel"/>
    <w:tmpl w:val="D40EA6F6"/>
    <w:lvl w:ilvl="0" w:tplc="A824F334">
      <w:start w:val="1"/>
      <w:numFmt w:val="bullet"/>
      <w:lvlText w:val=""/>
      <w:lvlJc w:val="left"/>
      <w:pPr>
        <w:ind w:left="284" w:hanging="284"/>
      </w:pPr>
      <w:rPr>
        <w:rFonts w:ascii="Wingdings" w:hAnsi="Wingdings" w:hint="default"/>
        <w:spacing w:val="-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2D096F3F"/>
    <w:multiLevelType w:val="hybridMultilevel"/>
    <w:tmpl w:val="0792E464"/>
    <w:lvl w:ilvl="0" w:tplc="260043C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D250ED6"/>
    <w:multiLevelType w:val="hybridMultilevel"/>
    <w:tmpl w:val="0A281006"/>
    <w:lvl w:ilvl="0" w:tplc="77CEBED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2DFE2760"/>
    <w:multiLevelType w:val="hybridMultilevel"/>
    <w:tmpl w:val="960CD28E"/>
    <w:lvl w:ilvl="0" w:tplc="4DC87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6D217B"/>
    <w:multiLevelType w:val="hybridMultilevel"/>
    <w:tmpl w:val="B096023C"/>
    <w:lvl w:ilvl="0" w:tplc="33BE7114">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9" w15:restartNumberingAfterBreak="0">
    <w:nsid w:val="2FAD2C1D"/>
    <w:multiLevelType w:val="hybridMultilevel"/>
    <w:tmpl w:val="04D8315C"/>
    <w:lvl w:ilvl="0" w:tplc="AE8CB570">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30881E3A"/>
    <w:multiLevelType w:val="hybridMultilevel"/>
    <w:tmpl w:val="BC5EFFBC"/>
    <w:lvl w:ilvl="0" w:tplc="3EBCFB34">
      <w:start w:val="1"/>
      <w:numFmt w:val="bullet"/>
      <w:lvlText w:val=""/>
      <w:lvlJc w:val="left"/>
      <w:pPr>
        <w:ind w:left="284" w:hanging="288"/>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325D4FE9"/>
    <w:multiLevelType w:val="hybridMultilevel"/>
    <w:tmpl w:val="8682CADA"/>
    <w:lvl w:ilvl="0" w:tplc="01E878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3806924"/>
    <w:multiLevelType w:val="hybridMultilevel"/>
    <w:tmpl w:val="2536D68A"/>
    <w:lvl w:ilvl="0" w:tplc="0E40FF7E">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44F06AA"/>
    <w:multiLevelType w:val="hybridMultilevel"/>
    <w:tmpl w:val="E9C0FF24"/>
    <w:lvl w:ilvl="0" w:tplc="37B2FE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7126161"/>
    <w:multiLevelType w:val="hybridMultilevel"/>
    <w:tmpl w:val="F2205CFC"/>
    <w:lvl w:ilvl="0" w:tplc="B4C2ECBE">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88451AC"/>
    <w:multiLevelType w:val="hybridMultilevel"/>
    <w:tmpl w:val="D4F8C210"/>
    <w:lvl w:ilvl="0" w:tplc="FFFFFFFF">
      <w:start w:val="1"/>
      <w:numFmt w:val="decimalFullWidth"/>
      <w:lvlText w:val="（%1）"/>
      <w:lvlJc w:val="left"/>
      <w:pPr>
        <w:tabs>
          <w:tab w:val="num" w:pos="1560"/>
        </w:tabs>
        <w:ind w:left="1560" w:hanging="72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398F6E01"/>
    <w:multiLevelType w:val="hybridMultilevel"/>
    <w:tmpl w:val="6D8CFFF0"/>
    <w:lvl w:ilvl="0" w:tplc="48E6FBD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3BAE39B6"/>
    <w:multiLevelType w:val="hybridMultilevel"/>
    <w:tmpl w:val="9A261016"/>
    <w:lvl w:ilvl="0" w:tplc="80F247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3BC711DB"/>
    <w:multiLevelType w:val="hybridMultilevel"/>
    <w:tmpl w:val="633A0ED2"/>
    <w:lvl w:ilvl="0" w:tplc="E8744256">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9" w15:restartNumberingAfterBreak="0">
    <w:nsid w:val="3BF15893"/>
    <w:multiLevelType w:val="hybridMultilevel"/>
    <w:tmpl w:val="AA948204"/>
    <w:lvl w:ilvl="0" w:tplc="1DEEBB08">
      <w:start w:val="4"/>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3D69213A"/>
    <w:multiLevelType w:val="hybridMultilevel"/>
    <w:tmpl w:val="8A8E1490"/>
    <w:lvl w:ilvl="0" w:tplc="537ADF48">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3D756045"/>
    <w:multiLevelType w:val="hybridMultilevel"/>
    <w:tmpl w:val="4406F6B6"/>
    <w:lvl w:ilvl="0" w:tplc="03961502">
      <w:start w:val="1"/>
      <w:numFmt w:val="decimalEnclosedCircle"/>
      <w:lvlText w:val="%1"/>
      <w:lvlJc w:val="left"/>
      <w:pPr>
        <w:ind w:left="591" w:hanging="360"/>
      </w:pPr>
      <w:rPr>
        <w:rFonts w:asciiTheme="minorEastAsia" w:hAnsiTheme="minorEastAsia"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42" w15:restartNumberingAfterBreak="0">
    <w:nsid w:val="3D9A7023"/>
    <w:multiLevelType w:val="hybridMultilevel"/>
    <w:tmpl w:val="7EF299C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F0D1A37"/>
    <w:multiLevelType w:val="hybridMultilevel"/>
    <w:tmpl w:val="B2CA7628"/>
    <w:lvl w:ilvl="0" w:tplc="5B206F0A">
      <w:start w:val="1"/>
      <w:numFmt w:val="decimalFullWidth"/>
      <w:lvlText w:val="第%1条"/>
      <w:lvlJc w:val="left"/>
      <w:pPr>
        <w:tabs>
          <w:tab w:val="num" w:pos="1170"/>
        </w:tabs>
        <w:ind w:left="1170" w:hanging="720"/>
      </w:pPr>
      <w:rPr>
        <w:rFonts w:ascii="Times New Roman" w:eastAsia="Times New Roman" w:hAnsi="Times New Roman" w:cs="Times New Roman"/>
      </w:rPr>
    </w:lvl>
    <w:lvl w:ilvl="1" w:tplc="C4F0D7E0">
      <w:start w:val="1"/>
      <w:numFmt w:val="decimalFullWidth"/>
      <w:lvlText w:val="［%2］"/>
      <w:lvlJc w:val="left"/>
      <w:pPr>
        <w:tabs>
          <w:tab w:val="num" w:pos="1290"/>
        </w:tabs>
        <w:ind w:left="1290" w:hanging="420"/>
      </w:pPr>
      <w:rPr>
        <w:rFonts w:ascii="Times New Roman" w:eastAsia="Times New Roman" w:hAnsi="Times New Roman" w:cs="Times New Roman"/>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4" w15:restartNumberingAfterBreak="0">
    <w:nsid w:val="3F8477DB"/>
    <w:multiLevelType w:val="hybridMultilevel"/>
    <w:tmpl w:val="E80A715C"/>
    <w:lvl w:ilvl="0" w:tplc="5BDC9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373578A"/>
    <w:multiLevelType w:val="hybridMultilevel"/>
    <w:tmpl w:val="5F804D0A"/>
    <w:lvl w:ilvl="0" w:tplc="9AA2C4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3CE68C4"/>
    <w:multiLevelType w:val="hybridMultilevel"/>
    <w:tmpl w:val="D7E28048"/>
    <w:lvl w:ilvl="0" w:tplc="BC3261C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44023333"/>
    <w:multiLevelType w:val="hybridMultilevel"/>
    <w:tmpl w:val="B46C35A0"/>
    <w:lvl w:ilvl="0" w:tplc="C7EC4A84">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67C4F33"/>
    <w:multiLevelType w:val="hybridMultilevel"/>
    <w:tmpl w:val="AA68F0B0"/>
    <w:lvl w:ilvl="0" w:tplc="AAC006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487322E7"/>
    <w:multiLevelType w:val="hybridMultilevel"/>
    <w:tmpl w:val="B810B912"/>
    <w:lvl w:ilvl="0" w:tplc="25CC813E">
      <w:start w:val="1"/>
      <w:numFmt w:val="decimalEnclosedCircle"/>
      <w:lvlText w:val="%1"/>
      <w:lvlJc w:val="left"/>
      <w:pPr>
        <w:ind w:left="570" w:hanging="360"/>
      </w:pPr>
      <w:rPr>
        <w:rFonts w:eastAsiaTheme="minorHAnsi" w:cs="ZenOldMincho-Regular-90pv-RKSJ-"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4AC11881"/>
    <w:multiLevelType w:val="hybridMultilevel"/>
    <w:tmpl w:val="258A98DE"/>
    <w:lvl w:ilvl="0" w:tplc="CE98231A">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4BEC5192"/>
    <w:multiLevelType w:val="hybridMultilevel"/>
    <w:tmpl w:val="1DBE5066"/>
    <w:lvl w:ilvl="0" w:tplc="E7728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6348AB"/>
    <w:multiLevelType w:val="hybridMultilevel"/>
    <w:tmpl w:val="6A281CC8"/>
    <w:lvl w:ilvl="0" w:tplc="CD6E717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DB25F65"/>
    <w:multiLevelType w:val="hybridMultilevel"/>
    <w:tmpl w:val="0CBAB38A"/>
    <w:lvl w:ilvl="0" w:tplc="78188E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E207587"/>
    <w:multiLevelType w:val="hybridMultilevel"/>
    <w:tmpl w:val="04D8315C"/>
    <w:lvl w:ilvl="0" w:tplc="AE8CB570">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5" w15:restartNumberingAfterBreak="0">
    <w:nsid w:val="4E7237CC"/>
    <w:multiLevelType w:val="hybridMultilevel"/>
    <w:tmpl w:val="B4769D8A"/>
    <w:lvl w:ilvl="0" w:tplc="A8FC5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FB06091"/>
    <w:multiLevelType w:val="hybridMultilevel"/>
    <w:tmpl w:val="58F8A302"/>
    <w:lvl w:ilvl="0" w:tplc="6FF4629C">
      <w:start w:val="1"/>
      <w:numFmt w:val="japaneseCounting"/>
      <w:lvlText w:val="第%1部"/>
      <w:lvlJc w:val="left"/>
      <w:pPr>
        <w:ind w:left="1493" w:hanging="855"/>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57" w15:restartNumberingAfterBreak="0">
    <w:nsid w:val="51F03218"/>
    <w:multiLevelType w:val="hybridMultilevel"/>
    <w:tmpl w:val="8BEEABA4"/>
    <w:lvl w:ilvl="0" w:tplc="FD10E5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522F10AE"/>
    <w:multiLevelType w:val="hybridMultilevel"/>
    <w:tmpl w:val="331E5336"/>
    <w:lvl w:ilvl="0" w:tplc="D8F4C514">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481295D"/>
    <w:multiLevelType w:val="hybridMultilevel"/>
    <w:tmpl w:val="E9748A84"/>
    <w:lvl w:ilvl="0" w:tplc="22D6DE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49468F7"/>
    <w:multiLevelType w:val="hybridMultilevel"/>
    <w:tmpl w:val="8A8E1490"/>
    <w:lvl w:ilvl="0" w:tplc="537ADF48">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1" w15:restartNumberingAfterBreak="0">
    <w:nsid w:val="56C919D8"/>
    <w:multiLevelType w:val="hybridMultilevel"/>
    <w:tmpl w:val="756086EC"/>
    <w:lvl w:ilvl="0" w:tplc="D4009FE8">
      <w:start w:val="1"/>
      <w:numFmt w:val="decimalEnclosedCircle"/>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80918C7"/>
    <w:multiLevelType w:val="hybridMultilevel"/>
    <w:tmpl w:val="E658846C"/>
    <w:lvl w:ilvl="0" w:tplc="537ADF48">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3" w15:restartNumberingAfterBreak="0">
    <w:nsid w:val="596E09E4"/>
    <w:multiLevelType w:val="hybridMultilevel"/>
    <w:tmpl w:val="B60EE7B6"/>
    <w:lvl w:ilvl="0" w:tplc="BAF0248C">
      <w:start w:val="1"/>
      <w:numFmt w:val="decimalFullWidth"/>
      <w:lvlText w:val="（%1）"/>
      <w:lvlJc w:val="left"/>
      <w:pPr>
        <w:tabs>
          <w:tab w:val="num" w:pos="1560"/>
        </w:tabs>
        <w:ind w:left="1560" w:hanging="720"/>
      </w:pPr>
      <w:rPr>
        <w:rFonts w:hint="eastAsia"/>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4" w15:restartNumberingAfterBreak="0">
    <w:nsid w:val="5B7C009E"/>
    <w:multiLevelType w:val="hybridMultilevel"/>
    <w:tmpl w:val="8A8E1490"/>
    <w:lvl w:ilvl="0" w:tplc="537ADF48">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5" w15:restartNumberingAfterBreak="0">
    <w:nsid w:val="5B9D6BA0"/>
    <w:multiLevelType w:val="hybridMultilevel"/>
    <w:tmpl w:val="04D8315C"/>
    <w:lvl w:ilvl="0" w:tplc="AE8CB570">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6" w15:restartNumberingAfterBreak="0">
    <w:nsid w:val="5BA873AD"/>
    <w:multiLevelType w:val="hybridMultilevel"/>
    <w:tmpl w:val="FEA6B8E2"/>
    <w:lvl w:ilvl="0" w:tplc="1960B5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E8D0DAD"/>
    <w:multiLevelType w:val="multilevel"/>
    <w:tmpl w:val="C6BE02D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8" w15:restartNumberingAfterBreak="0">
    <w:nsid w:val="625E77EA"/>
    <w:multiLevelType w:val="hybridMultilevel"/>
    <w:tmpl w:val="53488388"/>
    <w:lvl w:ilvl="0" w:tplc="F864D246">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9" w15:restartNumberingAfterBreak="0">
    <w:nsid w:val="64E02345"/>
    <w:multiLevelType w:val="hybridMultilevel"/>
    <w:tmpl w:val="A6942E64"/>
    <w:lvl w:ilvl="0" w:tplc="CF64EE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68207424"/>
    <w:multiLevelType w:val="hybridMultilevel"/>
    <w:tmpl w:val="B5FCF3AA"/>
    <w:lvl w:ilvl="0" w:tplc="803AADBA">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68DA2DCF"/>
    <w:multiLevelType w:val="hybridMultilevel"/>
    <w:tmpl w:val="5C86D73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8E320A7"/>
    <w:multiLevelType w:val="hybridMultilevel"/>
    <w:tmpl w:val="902EBB14"/>
    <w:lvl w:ilvl="0" w:tplc="7DAA63E6">
      <w:start w:val="1"/>
      <w:numFmt w:val="decimal"/>
      <w:lvlText w:val="%1"/>
      <w:lvlJc w:val="left"/>
      <w:pPr>
        <w:ind w:left="284" w:hanging="284"/>
      </w:pPr>
      <w:rPr>
        <w:rFonts w:hint="eastAsia"/>
        <w:color w:val="auto"/>
        <w:sz w:val="20"/>
        <w:szCs w:val="20"/>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73" w15:restartNumberingAfterBreak="0">
    <w:nsid w:val="695F2359"/>
    <w:multiLevelType w:val="hybridMultilevel"/>
    <w:tmpl w:val="9B78C5B8"/>
    <w:lvl w:ilvl="0" w:tplc="6298B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A22765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5" w15:restartNumberingAfterBreak="0">
    <w:nsid w:val="6AA62C6C"/>
    <w:multiLevelType w:val="multilevel"/>
    <w:tmpl w:val="ABF46302"/>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15:restartNumberingAfterBreak="0">
    <w:nsid w:val="6B336217"/>
    <w:multiLevelType w:val="hybridMultilevel"/>
    <w:tmpl w:val="99D85BA2"/>
    <w:lvl w:ilvl="0" w:tplc="AE8CB570">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7" w15:restartNumberingAfterBreak="0">
    <w:nsid w:val="6B7B23DD"/>
    <w:multiLevelType w:val="hybridMultilevel"/>
    <w:tmpl w:val="72CEE9D2"/>
    <w:lvl w:ilvl="0" w:tplc="A2A071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6CCC1147"/>
    <w:multiLevelType w:val="hybridMultilevel"/>
    <w:tmpl w:val="EBFA96C6"/>
    <w:lvl w:ilvl="0" w:tplc="803AADB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6DAE09B7"/>
    <w:multiLevelType w:val="hybridMultilevel"/>
    <w:tmpl w:val="99D85BA2"/>
    <w:lvl w:ilvl="0" w:tplc="AE8CB570">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0" w15:restartNumberingAfterBreak="0">
    <w:nsid w:val="6DB22060"/>
    <w:multiLevelType w:val="hybridMultilevel"/>
    <w:tmpl w:val="AEFA26F8"/>
    <w:lvl w:ilvl="0" w:tplc="C8B8E47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1" w15:restartNumberingAfterBreak="0">
    <w:nsid w:val="6DE94FF5"/>
    <w:multiLevelType w:val="hybridMultilevel"/>
    <w:tmpl w:val="4E2E9398"/>
    <w:lvl w:ilvl="0" w:tplc="DA520E1E">
      <w:start w:val="1"/>
      <w:numFmt w:val="decimal"/>
      <w:lvlText w:val="%1"/>
      <w:lvlJc w:val="left"/>
      <w:pPr>
        <w:ind w:left="284" w:hanging="284"/>
      </w:pPr>
      <w:rPr>
        <w:rFonts w:hint="eastAsia"/>
        <w:color w:val="auto"/>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82" w15:restartNumberingAfterBreak="0">
    <w:nsid w:val="6E5176CA"/>
    <w:multiLevelType w:val="hybridMultilevel"/>
    <w:tmpl w:val="022E0522"/>
    <w:lvl w:ilvl="0" w:tplc="81260924">
      <w:start w:val="1"/>
      <w:numFmt w:val="decimal"/>
      <w:lvlText w:val="(%1)"/>
      <w:lvlJc w:val="left"/>
      <w:pPr>
        <w:tabs>
          <w:tab w:val="num" w:pos="880"/>
        </w:tabs>
        <w:ind w:left="880" w:hanging="435"/>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3" w15:restartNumberingAfterBreak="0">
    <w:nsid w:val="712731BB"/>
    <w:multiLevelType w:val="hybridMultilevel"/>
    <w:tmpl w:val="8FCE6DA4"/>
    <w:lvl w:ilvl="0" w:tplc="FA06823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4" w15:restartNumberingAfterBreak="0">
    <w:nsid w:val="7371798B"/>
    <w:multiLevelType w:val="hybridMultilevel"/>
    <w:tmpl w:val="41DACD00"/>
    <w:lvl w:ilvl="0" w:tplc="52120AFE">
      <w:start w:val="1"/>
      <w:numFmt w:val="decimalEnclosedCircle"/>
      <w:lvlText w:val="%1"/>
      <w:lvlJc w:val="left"/>
      <w:pPr>
        <w:ind w:left="360" w:hanging="360"/>
      </w:pPr>
      <w:rPr>
        <w:rFonts w:asciiTheme="minorEastAsia" w:hAnsiTheme="minorEastAsia" w:hint="default"/>
      </w:rPr>
    </w:lvl>
    <w:lvl w:ilvl="1" w:tplc="A0EE5E8C">
      <w:start w:val="3"/>
      <w:numFmt w:val="decimalEnclosedCircle"/>
      <w:lvlText w:val="%2"/>
      <w:lvlJc w:val="left"/>
      <w:pPr>
        <w:ind w:left="644" w:hanging="360"/>
      </w:pPr>
      <w:rPr>
        <w:rFonts w:eastAsia="ＭＳ 明朝"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528578C"/>
    <w:multiLevelType w:val="hybridMultilevel"/>
    <w:tmpl w:val="0D48F6A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7E26078"/>
    <w:multiLevelType w:val="multilevel"/>
    <w:tmpl w:val="112648D4"/>
    <w:lvl w:ilvl="0">
      <w:start w:val="1"/>
      <w:numFmt w:val="decimal"/>
      <w:pStyle w:val="C1"/>
      <w:lvlText w:val="%1."/>
      <w:lvlJc w:val="left"/>
      <w:pPr>
        <w:ind w:left="425" w:hanging="425"/>
      </w:pPr>
      <w:rPr>
        <w:rFonts w:hint="eastAsia"/>
      </w:rPr>
    </w:lvl>
    <w:lvl w:ilvl="1">
      <w:start w:val="1"/>
      <w:numFmt w:val="decimal"/>
      <w:pStyle w:val="C2"/>
      <w:isLgl/>
      <w:lvlText w:val="%1.%2"/>
      <w:lvlJc w:val="left"/>
      <w:pPr>
        <w:ind w:left="567" w:hanging="56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space"/>
      <w:lvlText w:val="%3."/>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15:restartNumberingAfterBreak="0">
    <w:nsid w:val="783C6C36"/>
    <w:multiLevelType w:val="hybridMultilevel"/>
    <w:tmpl w:val="CA72FB4C"/>
    <w:lvl w:ilvl="0" w:tplc="71ECC7A0">
      <w:start w:val="1"/>
      <w:numFmt w:val="decimalEnclosedCircle"/>
      <w:lvlText w:val="%1"/>
      <w:lvlJc w:val="left"/>
      <w:pPr>
        <w:ind w:left="585" w:hanging="360"/>
      </w:pPr>
      <w:rPr>
        <w:rFonts w:ascii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8" w15:restartNumberingAfterBreak="0">
    <w:nsid w:val="79173AD5"/>
    <w:multiLevelType w:val="hybridMultilevel"/>
    <w:tmpl w:val="6D303FD4"/>
    <w:lvl w:ilvl="0" w:tplc="EA461C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A7D6CF7"/>
    <w:multiLevelType w:val="hybridMultilevel"/>
    <w:tmpl w:val="5CD031FC"/>
    <w:lvl w:ilvl="0" w:tplc="03EE0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A8F02FF"/>
    <w:multiLevelType w:val="hybridMultilevel"/>
    <w:tmpl w:val="62D6476E"/>
    <w:lvl w:ilvl="0" w:tplc="27925B8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AF02CA3"/>
    <w:multiLevelType w:val="hybridMultilevel"/>
    <w:tmpl w:val="66A66964"/>
    <w:lvl w:ilvl="0" w:tplc="9CB075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2" w15:restartNumberingAfterBreak="0">
    <w:nsid w:val="7BC5776E"/>
    <w:multiLevelType w:val="hybridMultilevel"/>
    <w:tmpl w:val="2086F9A2"/>
    <w:lvl w:ilvl="0" w:tplc="52120AFE">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ED755D7"/>
    <w:multiLevelType w:val="hybridMultilevel"/>
    <w:tmpl w:val="04D8315C"/>
    <w:lvl w:ilvl="0" w:tplc="AE8CB570">
      <w:start w:val="1"/>
      <w:numFmt w:val="decimal"/>
      <w:lvlText w:val="%1"/>
      <w:lvlJc w:val="left"/>
      <w:pPr>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827817823">
    <w:abstractNumId w:val="86"/>
  </w:num>
  <w:num w:numId="2" w16cid:durableId="1574386081">
    <w:abstractNumId w:val="19"/>
  </w:num>
  <w:num w:numId="3" w16cid:durableId="1446584499">
    <w:abstractNumId w:val="75"/>
  </w:num>
  <w:num w:numId="4" w16cid:durableId="826941111">
    <w:abstractNumId w:val="50"/>
  </w:num>
  <w:num w:numId="5" w16cid:durableId="1489900729">
    <w:abstractNumId w:val="43"/>
  </w:num>
  <w:num w:numId="6" w16cid:durableId="1581595321">
    <w:abstractNumId w:val="20"/>
  </w:num>
  <w:num w:numId="7" w16cid:durableId="947204385">
    <w:abstractNumId w:val="15"/>
  </w:num>
  <w:num w:numId="8" w16cid:durableId="1013458651">
    <w:abstractNumId w:val="79"/>
  </w:num>
  <w:num w:numId="9" w16cid:durableId="1759213990">
    <w:abstractNumId w:val="93"/>
  </w:num>
  <w:num w:numId="10" w16cid:durableId="1703894312">
    <w:abstractNumId w:val="76"/>
  </w:num>
  <w:num w:numId="11" w16cid:durableId="1722707614">
    <w:abstractNumId w:val="25"/>
  </w:num>
  <w:num w:numId="12" w16cid:durableId="1615748259">
    <w:abstractNumId w:val="69"/>
  </w:num>
  <w:num w:numId="13" w16cid:durableId="1564217199">
    <w:abstractNumId w:val="26"/>
  </w:num>
  <w:num w:numId="14" w16cid:durableId="58481584">
    <w:abstractNumId w:val="22"/>
  </w:num>
  <w:num w:numId="15" w16cid:durableId="782844132">
    <w:abstractNumId w:val="65"/>
  </w:num>
  <w:num w:numId="16" w16cid:durableId="622464680">
    <w:abstractNumId w:val="62"/>
  </w:num>
  <w:num w:numId="17" w16cid:durableId="1768427832">
    <w:abstractNumId w:val="64"/>
  </w:num>
  <w:num w:numId="18" w16cid:durableId="1327518453">
    <w:abstractNumId w:val="16"/>
  </w:num>
  <w:num w:numId="19" w16cid:durableId="1491484554">
    <w:abstractNumId w:val="40"/>
  </w:num>
  <w:num w:numId="20" w16cid:durableId="1547788532">
    <w:abstractNumId w:val="60"/>
  </w:num>
  <w:num w:numId="21" w16cid:durableId="759838029">
    <w:abstractNumId w:val="54"/>
  </w:num>
  <w:num w:numId="22" w16cid:durableId="421340939">
    <w:abstractNumId w:val="29"/>
  </w:num>
  <w:num w:numId="23" w16cid:durableId="1782067673">
    <w:abstractNumId w:val="7"/>
  </w:num>
  <w:num w:numId="24" w16cid:durableId="77484418">
    <w:abstractNumId w:val="30"/>
  </w:num>
  <w:num w:numId="25" w16cid:durableId="951286418">
    <w:abstractNumId w:val="23"/>
  </w:num>
  <w:num w:numId="26" w16cid:durableId="2059279585">
    <w:abstractNumId w:val="68"/>
  </w:num>
  <w:num w:numId="27" w16cid:durableId="410657970">
    <w:abstractNumId w:val="24"/>
  </w:num>
  <w:num w:numId="28" w16cid:durableId="65764291">
    <w:abstractNumId w:val="34"/>
  </w:num>
  <w:num w:numId="29" w16cid:durableId="1074201096">
    <w:abstractNumId w:val="2"/>
  </w:num>
  <w:num w:numId="30" w16cid:durableId="372267832">
    <w:abstractNumId w:val="61"/>
  </w:num>
  <w:num w:numId="31" w16cid:durableId="284314589">
    <w:abstractNumId w:val="58"/>
  </w:num>
  <w:num w:numId="32" w16cid:durableId="1546136833">
    <w:abstractNumId w:val="46"/>
  </w:num>
  <w:num w:numId="33" w16cid:durableId="993148327">
    <w:abstractNumId w:val="44"/>
  </w:num>
  <w:num w:numId="34" w16cid:durableId="2077821394">
    <w:abstractNumId w:val="66"/>
  </w:num>
  <w:num w:numId="35" w16cid:durableId="1799375034">
    <w:abstractNumId w:val="0"/>
  </w:num>
  <w:num w:numId="36" w16cid:durableId="951401699">
    <w:abstractNumId w:val="91"/>
  </w:num>
  <w:num w:numId="37" w16cid:durableId="584269304">
    <w:abstractNumId w:val="83"/>
  </w:num>
  <w:num w:numId="38" w16cid:durableId="160855301">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365929">
    <w:abstractNumId w:val="73"/>
  </w:num>
  <w:num w:numId="40" w16cid:durableId="782767342">
    <w:abstractNumId w:val="85"/>
  </w:num>
  <w:num w:numId="41" w16cid:durableId="485895841">
    <w:abstractNumId w:val="90"/>
  </w:num>
  <w:num w:numId="42" w16cid:durableId="29425967">
    <w:abstractNumId w:val="47"/>
  </w:num>
  <w:num w:numId="43" w16cid:durableId="342440328">
    <w:abstractNumId w:val="11"/>
  </w:num>
  <w:num w:numId="44" w16cid:durableId="1671827727">
    <w:abstractNumId w:val="71"/>
  </w:num>
  <w:num w:numId="45" w16cid:durableId="414783082">
    <w:abstractNumId w:val="6"/>
  </w:num>
  <w:num w:numId="46" w16cid:durableId="322897038">
    <w:abstractNumId w:val="74"/>
  </w:num>
  <w:num w:numId="47" w16cid:durableId="1781417134">
    <w:abstractNumId w:val="42"/>
  </w:num>
  <w:num w:numId="48" w16cid:durableId="352221954">
    <w:abstractNumId w:val="14"/>
  </w:num>
  <w:num w:numId="49" w16cid:durableId="1161460892">
    <w:abstractNumId w:val="1"/>
  </w:num>
  <w:num w:numId="50" w16cid:durableId="1262683154">
    <w:abstractNumId w:val="80"/>
  </w:num>
  <w:num w:numId="51" w16cid:durableId="1650015718">
    <w:abstractNumId w:val="87"/>
  </w:num>
  <w:num w:numId="52" w16cid:durableId="1494417707">
    <w:abstractNumId w:val="27"/>
  </w:num>
  <w:num w:numId="53" w16cid:durableId="2126804126">
    <w:abstractNumId w:val="18"/>
  </w:num>
  <w:num w:numId="54" w16cid:durableId="320230865">
    <w:abstractNumId w:val="51"/>
  </w:num>
  <w:num w:numId="55" w16cid:durableId="1915505951">
    <w:abstractNumId w:val="10"/>
  </w:num>
  <w:num w:numId="56" w16cid:durableId="1606158580">
    <w:abstractNumId w:val="45"/>
  </w:num>
  <w:num w:numId="57" w16cid:durableId="430900260">
    <w:abstractNumId w:val="3"/>
  </w:num>
  <w:num w:numId="58" w16cid:durableId="278998537">
    <w:abstractNumId w:val="41"/>
  </w:num>
  <w:num w:numId="59" w16cid:durableId="1320693129">
    <w:abstractNumId w:val="32"/>
  </w:num>
  <w:num w:numId="60" w16cid:durableId="196939693">
    <w:abstractNumId w:val="92"/>
  </w:num>
  <w:num w:numId="61" w16cid:durableId="467089920">
    <w:abstractNumId w:val="17"/>
  </w:num>
  <w:num w:numId="62" w16cid:durableId="1541867374">
    <w:abstractNumId w:val="84"/>
  </w:num>
  <w:num w:numId="63" w16cid:durableId="1162545939">
    <w:abstractNumId w:val="89"/>
  </w:num>
  <w:num w:numId="64" w16cid:durableId="40787666">
    <w:abstractNumId w:val="59"/>
  </w:num>
  <w:num w:numId="65" w16cid:durableId="1507750721">
    <w:abstractNumId w:val="53"/>
  </w:num>
  <w:num w:numId="66" w16cid:durableId="1512794742">
    <w:abstractNumId w:val="31"/>
  </w:num>
  <w:num w:numId="67" w16cid:durableId="2101169675">
    <w:abstractNumId w:val="55"/>
  </w:num>
  <w:num w:numId="68" w16cid:durableId="1106657845">
    <w:abstractNumId w:val="9"/>
  </w:num>
  <w:num w:numId="69" w16cid:durableId="789973256">
    <w:abstractNumId w:val="49"/>
  </w:num>
  <w:num w:numId="70" w16cid:durableId="670330775">
    <w:abstractNumId w:val="52"/>
  </w:num>
  <w:num w:numId="71" w16cid:durableId="905067582">
    <w:abstractNumId w:val="36"/>
  </w:num>
  <w:num w:numId="72" w16cid:durableId="1632051631">
    <w:abstractNumId w:val="37"/>
  </w:num>
  <w:num w:numId="73" w16cid:durableId="161752506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687636">
    <w:abstractNumId w:val="8"/>
  </w:num>
  <w:num w:numId="75" w16cid:durableId="713315021">
    <w:abstractNumId w:val="82"/>
  </w:num>
  <w:num w:numId="76" w16cid:durableId="931623579">
    <w:abstractNumId w:val="48"/>
  </w:num>
  <w:num w:numId="77" w16cid:durableId="60494309">
    <w:abstractNumId w:val="77"/>
  </w:num>
  <w:num w:numId="78" w16cid:durableId="703336097">
    <w:abstractNumId w:val="67"/>
  </w:num>
  <w:num w:numId="79" w16cid:durableId="1715690754">
    <w:abstractNumId w:val="4"/>
  </w:num>
  <w:num w:numId="80" w16cid:durableId="1597202462">
    <w:abstractNumId w:val="63"/>
  </w:num>
  <w:num w:numId="81" w16cid:durableId="658189023">
    <w:abstractNumId w:val="78"/>
  </w:num>
  <w:num w:numId="82" w16cid:durableId="1625885797">
    <w:abstractNumId w:val="28"/>
  </w:num>
  <w:num w:numId="83" w16cid:durableId="1037120723">
    <w:abstractNumId w:val="13"/>
  </w:num>
  <w:num w:numId="84" w16cid:durableId="841504525">
    <w:abstractNumId w:val="88"/>
  </w:num>
  <w:num w:numId="85" w16cid:durableId="1360010109">
    <w:abstractNumId w:val="21"/>
  </w:num>
  <w:num w:numId="86" w16cid:durableId="7744445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4437202">
    <w:abstractNumId w:val="57"/>
  </w:num>
  <w:num w:numId="88" w16cid:durableId="850139923">
    <w:abstractNumId w:val="56"/>
  </w:num>
  <w:num w:numId="89" w16cid:durableId="1319964867">
    <w:abstractNumId w:val="70"/>
  </w:num>
  <w:num w:numId="90" w16cid:durableId="915894375">
    <w:abstractNumId w:val="35"/>
  </w:num>
  <w:num w:numId="91" w16cid:durableId="1551183683">
    <w:abstractNumId w:val="12"/>
  </w:num>
  <w:num w:numId="92" w16cid:durableId="1381127889">
    <w:abstractNumId w:val="39"/>
  </w:num>
  <w:num w:numId="93" w16cid:durableId="1224482957">
    <w:abstractNumId w:val="81"/>
  </w:num>
  <w:num w:numId="94" w16cid:durableId="188379391">
    <w:abstractNumId w:val="5"/>
  </w:num>
  <w:num w:numId="95" w16cid:durableId="716903304">
    <w:abstractNumId w:val="72"/>
  </w:num>
  <w:num w:numId="96" w16cid:durableId="1635794161">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bordersDoNotSurroundHeader/>
  <w:bordersDoNotSurroundFooter/>
  <w:proofState w:spelling="clean" w:grammar="clean"/>
  <w:defaultTabStop w:val="840"/>
  <w:drawingGridHorizontalSpacing w:val="117"/>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74"/>
    <w:rsid w:val="000003A2"/>
    <w:rsid w:val="00000F18"/>
    <w:rsid w:val="00001A51"/>
    <w:rsid w:val="000033A9"/>
    <w:rsid w:val="000051C3"/>
    <w:rsid w:val="000058E3"/>
    <w:rsid w:val="000061D1"/>
    <w:rsid w:val="00006433"/>
    <w:rsid w:val="000104B7"/>
    <w:rsid w:val="000108FE"/>
    <w:rsid w:val="0001182C"/>
    <w:rsid w:val="000135A0"/>
    <w:rsid w:val="00014895"/>
    <w:rsid w:val="00014EFB"/>
    <w:rsid w:val="0002101E"/>
    <w:rsid w:val="00021FC9"/>
    <w:rsid w:val="0002371C"/>
    <w:rsid w:val="0002624F"/>
    <w:rsid w:val="00027F53"/>
    <w:rsid w:val="00030C59"/>
    <w:rsid w:val="000337FF"/>
    <w:rsid w:val="00037446"/>
    <w:rsid w:val="00037FB1"/>
    <w:rsid w:val="00044251"/>
    <w:rsid w:val="00045780"/>
    <w:rsid w:val="0004754A"/>
    <w:rsid w:val="000500EA"/>
    <w:rsid w:val="000509D4"/>
    <w:rsid w:val="00051244"/>
    <w:rsid w:val="00052DA1"/>
    <w:rsid w:val="00054F45"/>
    <w:rsid w:val="000550EB"/>
    <w:rsid w:val="00056550"/>
    <w:rsid w:val="000574D8"/>
    <w:rsid w:val="0006186F"/>
    <w:rsid w:val="00061E84"/>
    <w:rsid w:val="000629E1"/>
    <w:rsid w:val="0006346C"/>
    <w:rsid w:val="000634C9"/>
    <w:rsid w:val="00064077"/>
    <w:rsid w:val="0006532B"/>
    <w:rsid w:val="00067E53"/>
    <w:rsid w:val="00070366"/>
    <w:rsid w:val="00070537"/>
    <w:rsid w:val="000723C1"/>
    <w:rsid w:val="00072DC4"/>
    <w:rsid w:val="00073770"/>
    <w:rsid w:val="00075CEA"/>
    <w:rsid w:val="00077782"/>
    <w:rsid w:val="00080BFB"/>
    <w:rsid w:val="0008185E"/>
    <w:rsid w:val="00084103"/>
    <w:rsid w:val="00086CC2"/>
    <w:rsid w:val="0008733B"/>
    <w:rsid w:val="000902E3"/>
    <w:rsid w:val="00091324"/>
    <w:rsid w:val="00091731"/>
    <w:rsid w:val="00093299"/>
    <w:rsid w:val="000935C5"/>
    <w:rsid w:val="00094545"/>
    <w:rsid w:val="0009456D"/>
    <w:rsid w:val="00096BF3"/>
    <w:rsid w:val="00096E86"/>
    <w:rsid w:val="000A01CF"/>
    <w:rsid w:val="000A0765"/>
    <w:rsid w:val="000A158E"/>
    <w:rsid w:val="000A21CA"/>
    <w:rsid w:val="000A26FC"/>
    <w:rsid w:val="000A4291"/>
    <w:rsid w:val="000A526B"/>
    <w:rsid w:val="000A5A7A"/>
    <w:rsid w:val="000A68AF"/>
    <w:rsid w:val="000A6988"/>
    <w:rsid w:val="000B0A5C"/>
    <w:rsid w:val="000B19DC"/>
    <w:rsid w:val="000B237D"/>
    <w:rsid w:val="000B25C3"/>
    <w:rsid w:val="000B564C"/>
    <w:rsid w:val="000B5B83"/>
    <w:rsid w:val="000B705F"/>
    <w:rsid w:val="000C0868"/>
    <w:rsid w:val="000C3DC2"/>
    <w:rsid w:val="000C5185"/>
    <w:rsid w:val="000C5BAA"/>
    <w:rsid w:val="000C6DAF"/>
    <w:rsid w:val="000C6DCF"/>
    <w:rsid w:val="000C714C"/>
    <w:rsid w:val="000C765C"/>
    <w:rsid w:val="000D1726"/>
    <w:rsid w:val="000D3407"/>
    <w:rsid w:val="000D70F6"/>
    <w:rsid w:val="000E02E9"/>
    <w:rsid w:val="000E0346"/>
    <w:rsid w:val="000E149C"/>
    <w:rsid w:val="000E1955"/>
    <w:rsid w:val="000E559A"/>
    <w:rsid w:val="000E6899"/>
    <w:rsid w:val="000F00C9"/>
    <w:rsid w:val="000F13FD"/>
    <w:rsid w:val="000F16E1"/>
    <w:rsid w:val="000F2062"/>
    <w:rsid w:val="000F2D5D"/>
    <w:rsid w:val="000F4875"/>
    <w:rsid w:val="000F5309"/>
    <w:rsid w:val="000F5EFC"/>
    <w:rsid w:val="000F5F41"/>
    <w:rsid w:val="000F6317"/>
    <w:rsid w:val="00101694"/>
    <w:rsid w:val="00102405"/>
    <w:rsid w:val="00102DC1"/>
    <w:rsid w:val="00103654"/>
    <w:rsid w:val="0010516E"/>
    <w:rsid w:val="001061CB"/>
    <w:rsid w:val="00110114"/>
    <w:rsid w:val="00110440"/>
    <w:rsid w:val="001116DC"/>
    <w:rsid w:val="00113AE0"/>
    <w:rsid w:val="00116AAB"/>
    <w:rsid w:val="0012041C"/>
    <w:rsid w:val="001213F0"/>
    <w:rsid w:val="00121E2D"/>
    <w:rsid w:val="0012397C"/>
    <w:rsid w:val="00123EC7"/>
    <w:rsid w:val="00124A1A"/>
    <w:rsid w:val="00127C43"/>
    <w:rsid w:val="00130994"/>
    <w:rsid w:val="00131E10"/>
    <w:rsid w:val="00131E90"/>
    <w:rsid w:val="001323D3"/>
    <w:rsid w:val="00132543"/>
    <w:rsid w:val="00132B0E"/>
    <w:rsid w:val="001344E4"/>
    <w:rsid w:val="001346F5"/>
    <w:rsid w:val="001359AA"/>
    <w:rsid w:val="00135D4D"/>
    <w:rsid w:val="0013644D"/>
    <w:rsid w:val="00136F73"/>
    <w:rsid w:val="001378B8"/>
    <w:rsid w:val="00137AEA"/>
    <w:rsid w:val="00137EFE"/>
    <w:rsid w:val="00141F08"/>
    <w:rsid w:val="00141F2A"/>
    <w:rsid w:val="00143421"/>
    <w:rsid w:val="00143CF4"/>
    <w:rsid w:val="001443E4"/>
    <w:rsid w:val="00146D0C"/>
    <w:rsid w:val="00147B5F"/>
    <w:rsid w:val="0015164F"/>
    <w:rsid w:val="0015312C"/>
    <w:rsid w:val="00153A68"/>
    <w:rsid w:val="00154D42"/>
    <w:rsid w:val="001555FC"/>
    <w:rsid w:val="00155723"/>
    <w:rsid w:val="001570DB"/>
    <w:rsid w:val="00157172"/>
    <w:rsid w:val="001577E9"/>
    <w:rsid w:val="001603DA"/>
    <w:rsid w:val="00162018"/>
    <w:rsid w:val="001638AF"/>
    <w:rsid w:val="00164B03"/>
    <w:rsid w:val="00164FAB"/>
    <w:rsid w:val="00166A66"/>
    <w:rsid w:val="00167716"/>
    <w:rsid w:val="0017028C"/>
    <w:rsid w:val="001707F3"/>
    <w:rsid w:val="00172A2B"/>
    <w:rsid w:val="00173333"/>
    <w:rsid w:val="00180504"/>
    <w:rsid w:val="00180699"/>
    <w:rsid w:val="00180D2D"/>
    <w:rsid w:val="00181C30"/>
    <w:rsid w:val="00182E40"/>
    <w:rsid w:val="00183742"/>
    <w:rsid w:val="00184C51"/>
    <w:rsid w:val="00185D83"/>
    <w:rsid w:val="0019054C"/>
    <w:rsid w:val="0019271F"/>
    <w:rsid w:val="0019309C"/>
    <w:rsid w:val="00194C2C"/>
    <w:rsid w:val="001959B1"/>
    <w:rsid w:val="0019727B"/>
    <w:rsid w:val="00197330"/>
    <w:rsid w:val="00197637"/>
    <w:rsid w:val="001976A7"/>
    <w:rsid w:val="001A0D9E"/>
    <w:rsid w:val="001A15AB"/>
    <w:rsid w:val="001A45E5"/>
    <w:rsid w:val="001A4647"/>
    <w:rsid w:val="001B050F"/>
    <w:rsid w:val="001B1474"/>
    <w:rsid w:val="001B1628"/>
    <w:rsid w:val="001B7EEB"/>
    <w:rsid w:val="001C18E1"/>
    <w:rsid w:val="001C32E6"/>
    <w:rsid w:val="001C33B3"/>
    <w:rsid w:val="001C39A2"/>
    <w:rsid w:val="001C577C"/>
    <w:rsid w:val="001C66EB"/>
    <w:rsid w:val="001C6F66"/>
    <w:rsid w:val="001C6FAA"/>
    <w:rsid w:val="001C734E"/>
    <w:rsid w:val="001D0676"/>
    <w:rsid w:val="001D182A"/>
    <w:rsid w:val="001D1D0A"/>
    <w:rsid w:val="001D3A50"/>
    <w:rsid w:val="001D41D1"/>
    <w:rsid w:val="001D4F4C"/>
    <w:rsid w:val="001D6073"/>
    <w:rsid w:val="001D608F"/>
    <w:rsid w:val="001E075A"/>
    <w:rsid w:val="001E26BC"/>
    <w:rsid w:val="001E46E5"/>
    <w:rsid w:val="001E69D3"/>
    <w:rsid w:val="001F2396"/>
    <w:rsid w:val="001F29A0"/>
    <w:rsid w:val="001F2AB3"/>
    <w:rsid w:val="001F4FC3"/>
    <w:rsid w:val="001F5E2B"/>
    <w:rsid w:val="001F6307"/>
    <w:rsid w:val="0020072C"/>
    <w:rsid w:val="00200A36"/>
    <w:rsid w:val="00201C57"/>
    <w:rsid w:val="0020261C"/>
    <w:rsid w:val="00203658"/>
    <w:rsid w:val="002037B8"/>
    <w:rsid w:val="00203C08"/>
    <w:rsid w:val="00203CC4"/>
    <w:rsid w:val="00204371"/>
    <w:rsid w:val="00206169"/>
    <w:rsid w:val="002077FD"/>
    <w:rsid w:val="00210A28"/>
    <w:rsid w:val="00212841"/>
    <w:rsid w:val="002141EC"/>
    <w:rsid w:val="002148E1"/>
    <w:rsid w:val="00214A29"/>
    <w:rsid w:val="00216EF5"/>
    <w:rsid w:val="00217074"/>
    <w:rsid w:val="002201E1"/>
    <w:rsid w:val="00220A96"/>
    <w:rsid w:val="002217AB"/>
    <w:rsid w:val="00221E5A"/>
    <w:rsid w:val="0022262E"/>
    <w:rsid w:val="002231D3"/>
    <w:rsid w:val="00224AA9"/>
    <w:rsid w:val="00225032"/>
    <w:rsid w:val="00225508"/>
    <w:rsid w:val="00225C89"/>
    <w:rsid w:val="0022698F"/>
    <w:rsid w:val="00230BB9"/>
    <w:rsid w:val="00231112"/>
    <w:rsid w:val="0023205D"/>
    <w:rsid w:val="002345DE"/>
    <w:rsid w:val="00234CCF"/>
    <w:rsid w:val="0023652A"/>
    <w:rsid w:val="00237005"/>
    <w:rsid w:val="00237DED"/>
    <w:rsid w:val="00242347"/>
    <w:rsid w:val="00243B80"/>
    <w:rsid w:val="0024437D"/>
    <w:rsid w:val="002455C6"/>
    <w:rsid w:val="0025049F"/>
    <w:rsid w:val="0025171D"/>
    <w:rsid w:val="002525E2"/>
    <w:rsid w:val="00252A12"/>
    <w:rsid w:val="00253241"/>
    <w:rsid w:val="00255F27"/>
    <w:rsid w:val="0025730F"/>
    <w:rsid w:val="00257EB9"/>
    <w:rsid w:val="00261FDF"/>
    <w:rsid w:val="00264BC3"/>
    <w:rsid w:val="00264E25"/>
    <w:rsid w:val="00266C7B"/>
    <w:rsid w:val="0027224A"/>
    <w:rsid w:val="00272CE0"/>
    <w:rsid w:val="00272F07"/>
    <w:rsid w:val="002731E4"/>
    <w:rsid w:val="002741AD"/>
    <w:rsid w:val="0027688C"/>
    <w:rsid w:val="002778DC"/>
    <w:rsid w:val="00277AC7"/>
    <w:rsid w:val="00280650"/>
    <w:rsid w:val="002807A6"/>
    <w:rsid w:val="00281B5D"/>
    <w:rsid w:val="00281CEF"/>
    <w:rsid w:val="0028235E"/>
    <w:rsid w:val="002829B9"/>
    <w:rsid w:val="00283706"/>
    <w:rsid w:val="00284D1E"/>
    <w:rsid w:val="00286302"/>
    <w:rsid w:val="00287CBF"/>
    <w:rsid w:val="00291797"/>
    <w:rsid w:val="00291D41"/>
    <w:rsid w:val="002920E7"/>
    <w:rsid w:val="00292651"/>
    <w:rsid w:val="00295175"/>
    <w:rsid w:val="00296BAB"/>
    <w:rsid w:val="00297745"/>
    <w:rsid w:val="002A0340"/>
    <w:rsid w:val="002A1AC9"/>
    <w:rsid w:val="002A1DA3"/>
    <w:rsid w:val="002A3199"/>
    <w:rsid w:val="002A3360"/>
    <w:rsid w:val="002A33B3"/>
    <w:rsid w:val="002A5402"/>
    <w:rsid w:val="002A5E47"/>
    <w:rsid w:val="002A6212"/>
    <w:rsid w:val="002A6C7C"/>
    <w:rsid w:val="002B06C9"/>
    <w:rsid w:val="002B1BDA"/>
    <w:rsid w:val="002B224E"/>
    <w:rsid w:val="002B23B8"/>
    <w:rsid w:val="002B7F88"/>
    <w:rsid w:val="002C0E96"/>
    <w:rsid w:val="002C14A0"/>
    <w:rsid w:val="002C2535"/>
    <w:rsid w:val="002C45EC"/>
    <w:rsid w:val="002D1408"/>
    <w:rsid w:val="002D5862"/>
    <w:rsid w:val="002D7C11"/>
    <w:rsid w:val="002E07D1"/>
    <w:rsid w:val="002E11AC"/>
    <w:rsid w:val="002E2333"/>
    <w:rsid w:val="002E2899"/>
    <w:rsid w:val="002E36AC"/>
    <w:rsid w:val="002E6116"/>
    <w:rsid w:val="002E6A72"/>
    <w:rsid w:val="002E6DFA"/>
    <w:rsid w:val="002F0330"/>
    <w:rsid w:val="002F15C1"/>
    <w:rsid w:val="002F3E03"/>
    <w:rsid w:val="002F40E9"/>
    <w:rsid w:val="002F506A"/>
    <w:rsid w:val="0030118A"/>
    <w:rsid w:val="00301CFA"/>
    <w:rsid w:val="00304C0E"/>
    <w:rsid w:val="00304E98"/>
    <w:rsid w:val="00304F22"/>
    <w:rsid w:val="0030704B"/>
    <w:rsid w:val="00307BA1"/>
    <w:rsid w:val="003100AE"/>
    <w:rsid w:val="0031055C"/>
    <w:rsid w:val="0031082F"/>
    <w:rsid w:val="00311404"/>
    <w:rsid w:val="003129EC"/>
    <w:rsid w:val="00314F2D"/>
    <w:rsid w:val="00315CEE"/>
    <w:rsid w:val="003170BF"/>
    <w:rsid w:val="0031719A"/>
    <w:rsid w:val="00320021"/>
    <w:rsid w:val="00321992"/>
    <w:rsid w:val="00327E21"/>
    <w:rsid w:val="00331CF0"/>
    <w:rsid w:val="00332551"/>
    <w:rsid w:val="003327DA"/>
    <w:rsid w:val="00333A6C"/>
    <w:rsid w:val="00333E27"/>
    <w:rsid w:val="00334648"/>
    <w:rsid w:val="0033665F"/>
    <w:rsid w:val="003377D8"/>
    <w:rsid w:val="00345582"/>
    <w:rsid w:val="00347FBF"/>
    <w:rsid w:val="00353DD2"/>
    <w:rsid w:val="00355ACF"/>
    <w:rsid w:val="0035669E"/>
    <w:rsid w:val="00356934"/>
    <w:rsid w:val="00357222"/>
    <w:rsid w:val="0036169E"/>
    <w:rsid w:val="00362430"/>
    <w:rsid w:val="0036291F"/>
    <w:rsid w:val="003630CF"/>
    <w:rsid w:val="00364588"/>
    <w:rsid w:val="0036555D"/>
    <w:rsid w:val="003717A3"/>
    <w:rsid w:val="0037281D"/>
    <w:rsid w:val="00372BDE"/>
    <w:rsid w:val="00374732"/>
    <w:rsid w:val="00381744"/>
    <w:rsid w:val="00384599"/>
    <w:rsid w:val="003845D9"/>
    <w:rsid w:val="00385445"/>
    <w:rsid w:val="003855E2"/>
    <w:rsid w:val="00385798"/>
    <w:rsid w:val="0038588A"/>
    <w:rsid w:val="003860F1"/>
    <w:rsid w:val="00386AEA"/>
    <w:rsid w:val="00392E08"/>
    <w:rsid w:val="003934A6"/>
    <w:rsid w:val="0039362D"/>
    <w:rsid w:val="0039650D"/>
    <w:rsid w:val="0039722D"/>
    <w:rsid w:val="003A0254"/>
    <w:rsid w:val="003A03BC"/>
    <w:rsid w:val="003A03FA"/>
    <w:rsid w:val="003A04E7"/>
    <w:rsid w:val="003A067E"/>
    <w:rsid w:val="003A15DD"/>
    <w:rsid w:val="003A4230"/>
    <w:rsid w:val="003A46BE"/>
    <w:rsid w:val="003A5058"/>
    <w:rsid w:val="003A5149"/>
    <w:rsid w:val="003B3F1F"/>
    <w:rsid w:val="003B69E5"/>
    <w:rsid w:val="003B731C"/>
    <w:rsid w:val="003C064A"/>
    <w:rsid w:val="003C1FD5"/>
    <w:rsid w:val="003C3FB4"/>
    <w:rsid w:val="003C4174"/>
    <w:rsid w:val="003C477B"/>
    <w:rsid w:val="003C67A5"/>
    <w:rsid w:val="003C7607"/>
    <w:rsid w:val="003D0C4C"/>
    <w:rsid w:val="003D1896"/>
    <w:rsid w:val="003D2B18"/>
    <w:rsid w:val="003E23E2"/>
    <w:rsid w:val="003E2CB9"/>
    <w:rsid w:val="003E2D85"/>
    <w:rsid w:val="003E3711"/>
    <w:rsid w:val="003E7430"/>
    <w:rsid w:val="003E782E"/>
    <w:rsid w:val="003F0674"/>
    <w:rsid w:val="003F0C6D"/>
    <w:rsid w:val="003F0DE1"/>
    <w:rsid w:val="003F24EF"/>
    <w:rsid w:val="003F3100"/>
    <w:rsid w:val="003F3444"/>
    <w:rsid w:val="003F441F"/>
    <w:rsid w:val="003F50FE"/>
    <w:rsid w:val="003F64CE"/>
    <w:rsid w:val="0040055A"/>
    <w:rsid w:val="00403D91"/>
    <w:rsid w:val="00404C87"/>
    <w:rsid w:val="004052F9"/>
    <w:rsid w:val="004067D1"/>
    <w:rsid w:val="00406C54"/>
    <w:rsid w:val="0041058A"/>
    <w:rsid w:val="00411D86"/>
    <w:rsid w:val="004122B7"/>
    <w:rsid w:val="00413694"/>
    <w:rsid w:val="00416B7A"/>
    <w:rsid w:val="004212F4"/>
    <w:rsid w:val="0042176E"/>
    <w:rsid w:val="00421E04"/>
    <w:rsid w:val="0042220A"/>
    <w:rsid w:val="00423208"/>
    <w:rsid w:val="0042403C"/>
    <w:rsid w:val="00424274"/>
    <w:rsid w:val="004247D6"/>
    <w:rsid w:val="004269E3"/>
    <w:rsid w:val="00427C5A"/>
    <w:rsid w:val="004317AF"/>
    <w:rsid w:val="004320C0"/>
    <w:rsid w:val="0043408C"/>
    <w:rsid w:val="00435191"/>
    <w:rsid w:val="004369FE"/>
    <w:rsid w:val="00436FCA"/>
    <w:rsid w:val="0043790A"/>
    <w:rsid w:val="00437C5F"/>
    <w:rsid w:val="004403B9"/>
    <w:rsid w:val="00441C06"/>
    <w:rsid w:val="00442057"/>
    <w:rsid w:val="0044569D"/>
    <w:rsid w:val="00445846"/>
    <w:rsid w:val="004460AD"/>
    <w:rsid w:val="0044767C"/>
    <w:rsid w:val="00447FE5"/>
    <w:rsid w:val="00451BBE"/>
    <w:rsid w:val="00451CE5"/>
    <w:rsid w:val="00453D4B"/>
    <w:rsid w:val="00453E55"/>
    <w:rsid w:val="0045475B"/>
    <w:rsid w:val="00455335"/>
    <w:rsid w:val="004574B6"/>
    <w:rsid w:val="004620E1"/>
    <w:rsid w:val="004625C9"/>
    <w:rsid w:val="00463218"/>
    <w:rsid w:val="00464310"/>
    <w:rsid w:val="004660B6"/>
    <w:rsid w:val="00467674"/>
    <w:rsid w:val="004709E6"/>
    <w:rsid w:val="00470C97"/>
    <w:rsid w:val="0047127D"/>
    <w:rsid w:val="0047152C"/>
    <w:rsid w:val="004717A6"/>
    <w:rsid w:val="00471FCD"/>
    <w:rsid w:val="00472310"/>
    <w:rsid w:val="00473CBF"/>
    <w:rsid w:val="00475D68"/>
    <w:rsid w:val="00484265"/>
    <w:rsid w:val="00484F27"/>
    <w:rsid w:val="00485B4F"/>
    <w:rsid w:val="0048648E"/>
    <w:rsid w:val="004875E9"/>
    <w:rsid w:val="00487899"/>
    <w:rsid w:val="0049032E"/>
    <w:rsid w:val="00490A79"/>
    <w:rsid w:val="00492103"/>
    <w:rsid w:val="00492C2B"/>
    <w:rsid w:val="004933E6"/>
    <w:rsid w:val="00493E55"/>
    <w:rsid w:val="00493E82"/>
    <w:rsid w:val="004967B9"/>
    <w:rsid w:val="00497B72"/>
    <w:rsid w:val="004A14D3"/>
    <w:rsid w:val="004A2E30"/>
    <w:rsid w:val="004A30E2"/>
    <w:rsid w:val="004A3BDE"/>
    <w:rsid w:val="004A4295"/>
    <w:rsid w:val="004A4931"/>
    <w:rsid w:val="004A6069"/>
    <w:rsid w:val="004B11F8"/>
    <w:rsid w:val="004B14F5"/>
    <w:rsid w:val="004B16BD"/>
    <w:rsid w:val="004B3369"/>
    <w:rsid w:val="004B432A"/>
    <w:rsid w:val="004B6B13"/>
    <w:rsid w:val="004B74B6"/>
    <w:rsid w:val="004B7E44"/>
    <w:rsid w:val="004C0573"/>
    <w:rsid w:val="004C21EF"/>
    <w:rsid w:val="004C39CC"/>
    <w:rsid w:val="004C3F19"/>
    <w:rsid w:val="004C413B"/>
    <w:rsid w:val="004C7068"/>
    <w:rsid w:val="004C78A8"/>
    <w:rsid w:val="004D05DA"/>
    <w:rsid w:val="004D1413"/>
    <w:rsid w:val="004D275F"/>
    <w:rsid w:val="004D27FA"/>
    <w:rsid w:val="004D335F"/>
    <w:rsid w:val="004D3686"/>
    <w:rsid w:val="004D3AFC"/>
    <w:rsid w:val="004D5F37"/>
    <w:rsid w:val="004D6984"/>
    <w:rsid w:val="004D6E76"/>
    <w:rsid w:val="004D7609"/>
    <w:rsid w:val="004E008F"/>
    <w:rsid w:val="004E25A4"/>
    <w:rsid w:val="004E4BF3"/>
    <w:rsid w:val="004E5BFB"/>
    <w:rsid w:val="004E614C"/>
    <w:rsid w:val="004F00C1"/>
    <w:rsid w:val="004F03DE"/>
    <w:rsid w:val="004F11EB"/>
    <w:rsid w:val="004F19A4"/>
    <w:rsid w:val="004F2476"/>
    <w:rsid w:val="004F4350"/>
    <w:rsid w:val="004F5ADA"/>
    <w:rsid w:val="004F5D41"/>
    <w:rsid w:val="005005F0"/>
    <w:rsid w:val="00501B07"/>
    <w:rsid w:val="00503630"/>
    <w:rsid w:val="005040DA"/>
    <w:rsid w:val="005046A2"/>
    <w:rsid w:val="005077EE"/>
    <w:rsid w:val="00511F87"/>
    <w:rsid w:val="00513125"/>
    <w:rsid w:val="00514BF1"/>
    <w:rsid w:val="00515293"/>
    <w:rsid w:val="005220EF"/>
    <w:rsid w:val="005226E3"/>
    <w:rsid w:val="005237AC"/>
    <w:rsid w:val="0052561F"/>
    <w:rsid w:val="005259AA"/>
    <w:rsid w:val="00526ED8"/>
    <w:rsid w:val="005277C8"/>
    <w:rsid w:val="00527C5F"/>
    <w:rsid w:val="00530D7F"/>
    <w:rsid w:val="00532D33"/>
    <w:rsid w:val="00533149"/>
    <w:rsid w:val="0054002F"/>
    <w:rsid w:val="00540653"/>
    <w:rsid w:val="0054085D"/>
    <w:rsid w:val="00541905"/>
    <w:rsid w:val="00542B0B"/>
    <w:rsid w:val="005446B9"/>
    <w:rsid w:val="00544F6F"/>
    <w:rsid w:val="00545431"/>
    <w:rsid w:val="00546D1E"/>
    <w:rsid w:val="00551D4E"/>
    <w:rsid w:val="00552D42"/>
    <w:rsid w:val="005538CD"/>
    <w:rsid w:val="00553CEE"/>
    <w:rsid w:val="00557476"/>
    <w:rsid w:val="00562F37"/>
    <w:rsid w:val="005631EC"/>
    <w:rsid w:val="00563E26"/>
    <w:rsid w:val="005647DC"/>
    <w:rsid w:val="00566497"/>
    <w:rsid w:val="00567086"/>
    <w:rsid w:val="0056772F"/>
    <w:rsid w:val="00571708"/>
    <w:rsid w:val="00575309"/>
    <w:rsid w:val="00576BF3"/>
    <w:rsid w:val="00576CCC"/>
    <w:rsid w:val="00581283"/>
    <w:rsid w:val="0058242B"/>
    <w:rsid w:val="00584810"/>
    <w:rsid w:val="00585841"/>
    <w:rsid w:val="00585E85"/>
    <w:rsid w:val="0058731A"/>
    <w:rsid w:val="00587D1F"/>
    <w:rsid w:val="00590081"/>
    <w:rsid w:val="005917D4"/>
    <w:rsid w:val="00592195"/>
    <w:rsid w:val="00593631"/>
    <w:rsid w:val="0059391F"/>
    <w:rsid w:val="00593EC6"/>
    <w:rsid w:val="005969E1"/>
    <w:rsid w:val="005A2251"/>
    <w:rsid w:val="005A3971"/>
    <w:rsid w:val="005A3A94"/>
    <w:rsid w:val="005A4E8F"/>
    <w:rsid w:val="005A7430"/>
    <w:rsid w:val="005A77E2"/>
    <w:rsid w:val="005B0229"/>
    <w:rsid w:val="005B02B0"/>
    <w:rsid w:val="005B05ED"/>
    <w:rsid w:val="005B11EB"/>
    <w:rsid w:val="005B3C4B"/>
    <w:rsid w:val="005B533C"/>
    <w:rsid w:val="005B68B1"/>
    <w:rsid w:val="005B707C"/>
    <w:rsid w:val="005B7307"/>
    <w:rsid w:val="005C02B0"/>
    <w:rsid w:val="005C1C5D"/>
    <w:rsid w:val="005C3259"/>
    <w:rsid w:val="005C432E"/>
    <w:rsid w:val="005C5938"/>
    <w:rsid w:val="005D05EB"/>
    <w:rsid w:val="005D0C67"/>
    <w:rsid w:val="005D13DC"/>
    <w:rsid w:val="005D2130"/>
    <w:rsid w:val="005D2C08"/>
    <w:rsid w:val="005D2F82"/>
    <w:rsid w:val="005D3523"/>
    <w:rsid w:val="005D42AA"/>
    <w:rsid w:val="005D4A39"/>
    <w:rsid w:val="005D6EE0"/>
    <w:rsid w:val="005D7741"/>
    <w:rsid w:val="005E2042"/>
    <w:rsid w:val="005E300D"/>
    <w:rsid w:val="005E497C"/>
    <w:rsid w:val="005E5CC2"/>
    <w:rsid w:val="005E7DD3"/>
    <w:rsid w:val="005F0948"/>
    <w:rsid w:val="005F10FB"/>
    <w:rsid w:val="005F1A03"/>
    <w:rsid w:val="005F1DF8"/>
    <w:rsid w:val="005F26BD"/>
    <w:rsid w:val="005F37C5"/>
    <w:rsid w:val="005F4653"/>
    <w:rsid w:val="005F4D4F"/>
    <w:rsid w:val="005F665B"/>
    <w:rsid w:val="005F6865"/>
    <w:rsid w:val="006010A2"/>
    <w:rsid w:val="0060312A"/>
    <w:rsid w:val="006042D7"/>
    <w:rsid w:val="00604756"/>
    <w:rsid w:val="00605B6C"/>
    <w:rsid w:val="00605C46"/>
    <w:rsid w:val="00605C8F"/>
    <w:rsid w:val="00611CF3"/>
    <w:rsid w:val="0061272F"/>
    <w:rsid w:val="006144FC"/>
    <w:rsid w:val="00614F57"/>
    <w:rsid w:val="006152AD"/>
    <w:rsid w:val="0061727C"/>
    <w:rsid w:val="006178EE"/>
    <w:rsid w:val="00617B7A"/>
    <w:rsid w:val="0062070C"/>
    <w:rsid w:val="00620D64"/>
    <w:rsid w:val="006227F7"/>
    <w:rsid w:val="00623531"/>
    <w:rsid w:val="006245CD"/>
    <w:rsid w:val="0062621D"/>
    <w:rsid w:val="0062646B"/>
    <w:rsid w:val="006264B0"/>
    <w:rsid w:val="00626CE5"/>
    <w:rsid w:val="006270F3"/>
    <w:rsid w:val="00627788"/>
    <w:rsid w:val="006333F7"/>
    <w:rsid w:val="00633B27"/>
    <w:rsid w:val="00633FCE"/>
    <w:rsid w:val="006347B7"/>
    <w:rsid w:val="00636578"/>
    <w:rsid w:val="006378EA"/>
    <w:rsid w:val="00637E1D"/>
    <w:rsid w:val="00641C07"/>
    <w:rsid w:val="00643865"/>
    <w:rsid w:val="00644B27"/>
    <w:rsid w:val="00647622"/>
    <w:rsid w:val="00647D30"/>
    <w:rsid w:val="00650270"/>
    <w:rsid w:val="00651DCE"/>
    <w:rsid w:val="00653693"/>
    <w:rsid w:val="006549AE"/>
    <w:rsid w:val="00654CAA"/>
    <w:rsid w:val="0065555F"/>
    <w:rsid w:val="006569A3"/>
    <w:rsid w:val="00661A67"/>
    <w:rsid w:val="00665238"/>
    <w:rsid w:val="00666087"/>
    <w:rsid w:val="006709A4"/>
    <w:rsid w:val="0067295C"/>
    <w:rsid w:val="0067356F"/>
    <w:rsid w:val="00674587"/>
    <w:rsid w:val="00675103"/>
    <w:rsid w:val="00675C5C"/>
    <w:rsid w:val="00676CAC"/>
    <w:rsid w:val="00681F95"/>
    <w:rsid w:val="0068238A"/>
    <w:rsid w:val="0068299D"/>
    <w:rsid w:val="00682F76"/>
    <w:rsid w:val="00684AEC"/>
    <w:rsid w:val="00684E38"/>
    <w:rsid w:val="006850C7"/>
    <w:rsid w:val="006857E6"/>
    <w:rsid w:val="00686F5C"/>
    <w:rsid w:val="00687367"/>
    <w:rsid w:val="00687A29"/>
    <w:rsid w:val="00687ED7"/>
    <w:rsid w:val="00690BFA"/>
    <w:rsid w:val="0069102B"/>
    <w:rsid w:val="0069370C"/>
    <w:rsid w:val="00694D3E"/>
    <w:rsid w:val="006951E1"/>
    <w:rsid w:val="0069523D"/>
    <w:rsid w:val="00695471"/>
    <w:rsid w:val="00695C4A"/>
    <w:rsid w:val="006A0372"/>
    <w:rsid w:val="006A061E"/>
    <w:rsid w:val="006A0DF0"/>
    <w:rsid w:val="006A2BF9"/>
    <w:rsid w:val="006A31D3"/>
    <w:rsid w:val="006A44D8"/>
    <w:rsid w:val="006A4922"/>
    <w:rsid w:val="006A4FAF"/>
    <w:rsid w:val="006A5E27"/>
    <w:rsid w:val="006A69A0"/>
    <w:rsid w:val="006A6F62"/>
    <w:rsid w:val="006B0795"/>
    <w:rsid w:val="006B537E"/>
    <w:rsid w:val="006B58F2"/>
    <w:rsid w:val="006C0822"/>
    <w:rsid w:val="006C1C90"/>
    <w:rsid w:val="006C25AC"/>
    <w:rsid w:val="006C2A4B"/>
    <w:rsid w:val="006C45D7"/>
    <w:rsid w:val="006D04BC"/>
    <w:rsid w:val="006D35C6"/>
    <w:rsid w:val="006D7366"/>
    <w:rsid w:val="006D78FA"/>
    <w:rsid w:val="006E02F4"/>
    <w:rsid w:val="006E12F2"/>
    <w:rsid w:val="006E1FB5"/>
    <w:rsid w:val="006E2A18"/>
    <w:rsid w:val="006E303D"/>
    <w:rsid w:val="006E33AB"/>
    <w:rsid w:val="006E4D60"/>
    <w:rsid w:val="006E5525"/>
    <w:rsid w:val="006E6384"/>
    <w:rsid w:val="006F06EB"/>
    <w:rsid w:val="006F24F1"/>
    <w:rsid w:val="006F2A2B"/>
    <w:rsid w:val="006F3309"/>
    <w:rsid w:val="006F4AA1"/>
    <w:rsid w:val="006F5A71"/>
    <w:rsid w:val="006F6308"/>
    <w:rsid w:val="006F6643"/>
    <w:rsid w:val="006F6936"/>
    <w:rsid w:val="006F7182"/>
    <w:rsid w:val="006F781F"/>
    <w:rsid w:val="00702FA6"/>
    <w:rsid w:val="00703B7A"/>
    <w:rsid w:val="0070425C"/>
    <w:rsid w:val="00704E6A"/>
    <w:rsid w:val="00707EF1"/>
    <w:rsid w:val="00712491"/>
    <w:rsid w:val="00712C62"/>
    <w:rsid w:val="007160A9"/>
    <w:rsid w:val="00716165"/>
    <w:rsid w:val="00717349"/>
    <w:rsid w:val="007201E9"/>
    <w:rsid w:val="0072503E"/>
    <w:rsid w:val="00727107"/>
    <w:rsid w:val="0072720F"/>
    <w:rsid w:val="00731CF4"/>
    <w:rsid w:val="00732C96"/>
    <w:rsid w:val="0073358D"/>
    <w:rsid w:val="00734284"/>
    <w:rsid w:val="00735816"/>
    <w:rsid w:val="007362D9"/>
    <w:rsid w:val="00737C70"/>
    <w:rsid w:val="0074078C"/>
    <w:rsid w:val="007420F1"/>
    <w:rsid w:val="0074243C"/>
    <w:rsid w:val="00743814"/>
    <w:rsid w:val="00743E36"/>
    <w:rsid w:val="00745D50"/>
    <w:rsid w:val="007472AA"/>
    <w:rsid w:val="007473EC"/>
    <w:rsid w:val="0074759B"/>
    <w:rsid w:val="00747F01"/>
    <w:rsid w:val="00747FCB"/>
    <w:rsid w:val="00751E0C"/>
    <w:rsid w:val="00752217"/>
    <w:rsid w:val="007523DB"/>
    <w:rsid w:val="00753321"/>
    <w:rsid w:val="00753920"/>
    <w:rsid w:val="0075502E"/>
    <w:rsid w:val="007563FC"/>
    <w:rsid w:val="0075757D"/>
    <w:rsid w:val="0076022E"/>
    <w:rsid w:val="007610B4"/>
    <w:rsid w:val="007613E0"/>
    <w:rsid w:val="00761545"/>
    <w:rsid w:val="0076248F"/>
    <w:rsid w:val="00763C4D"/>
    <w:rsid w:val="0076470C"/>
    <w:rsid w:val="00767919"/>
    <w:rsid w:val="00770D77"/>
    <w:rsid w:val="00771025"/>
    <w:rsid w:val="007747AE"/>
    <w:rsid w:val="00776353"/>
    <w:rsid w:val="00776AA3"/>
    <w:rsid w:val="00776F79"/>
    <w:rsid w:val="00777469"/>
    <w:rsid w:val="0077778F"/>
    <w:rsid w:val="0078098F"/>
    <w:rsid w:val="00781633"/>
    <w:rsid w:val="007835F4"/>
    <w:rsid w:val="00783E7E"/>
    <w:rsid w:val="00783FB9"/>
    <w:rsid w:val="0078419A"/>
    <w:rsid w:val="00785B53"/>
    <w:rsid w:val="00786606"/>
    <w:rsid w:val="00786CEC"/>
    <w:rsid w:val="0079067B"/>
    <w:rsid w:val="007907FB"/>
    <w:rsid w:val="0079139E"/>
    <w:rsid w:val="007916CA"/>
    <w:rsid w:val="0079196C"/>
    <w:rsid w:val="00792D41"/>
    <w:rsid w:val="007930EA"/>
    <w:rsid w:val="007937BA"/>
    <w:rsid w:val="00795B59"/>
    <w:rsid w:val="007A0F82"/>
    <w:rsid w:val="007A3396"/>
    <w:rsid w:val="007A342A"/>
    <w:rsid w:val="007A37DE"/>
    <w:rsid w:val="007A6283"/>
    <w:rsid w:val="007A66A5"/>
    <w:rsid w:val="007B043B"/>
    <w:rsid w:val="007B1A4D"/>
    <w:rsid w:val="007B5D29"/>
    <w:rsid w:val="007B72FA"/>
    <w:rsid w:val="007B7762"/>
    <w:rsid w:val="007B7ACA"/>
    <w:rsid w:val="007C03CB"/>
    <w:rsid w:val="007C1DCF"/>
    <w:rsid w:val="007C7167"/>
    <w:rsid w:val="007C7AD3"/>
    <w:rsid w:val="007C7E70"/>
    <w:rsid w:val="007D12A3"/>
    <w:rsid w:val="007D2CF8"/>
    <w:rsid w:val="007D3999"/>
    <w:rsid w:val="007D4880"/>
    <w:rsid w:val="007D5996"/>
    <w:rsid w:val="007E0701"/>
    <w:rsid w:val="007E2914"/>
    <w:rsid w:val="007E322B"/>
    <w:rsid w:val="007E4AC2"/>
    <w:rsid w:val="007E4D6E"/>
    <w:rsid w:val="007E7923"/>
    <w:rsid w:val="007F0D1B"/>
    <w:rsid w:val="007F2042"/>
    <w:rsid w:val="007F24A8"/>
    <w:rsid w:val="007F4316"/>
    <w:rsid w:val="007F68C2"/>
    <w:rsid w:val="007F7E4F"/>
    <w:rsid w:val="0080096B"/>
    <w:rsid w:val="008012CC"/>
    <w:rsid w:val="008026AF"/>
    <w:rsid w:val="00802F38"/>
    <w:rsid w:val="008032D5"/>
    <w:rsid w:val="00803822"/>
    <w:rsid w:val="008042D3"/>
    <w:rsid w:val="00805092"/>
    <w:rsid w:val="00805710"/>
    <w:rsid w:val="008059BF"/>
    <w:rsid w:val="00805A93"/>
    <w:rsid w:val="00806639"/>
    <w:rsid w:val="0081145C"/>
    <w:rsid w:val="008133D0"/>
    <w:rsid w:val="00814380"/>
    <w:rsid w:val="00815C6B"/>
    <w:rsid w:val="00815FB8"/>
    <w:rsid w:val="008164B7"/>
    <w:rsid w:val="00817594"/>
    <w:rsid w:val="0081760C"/>
    <w:rsid w:val="00817B88"/>
    <w:rsid w:val="00820ECC"/>
    <w:rsid w:val="008219C7"/>
    <w:rsid w:val="008229D4"/>
    <w:rsid w:val="00822FA6"/>
    <w:rsid w:val="0082471A"/>
    <w:rsid w:val="00824878"/>
    <w:rsid w:val="00824C71"/>
    <w:rsid w:val="00825667"/>
    <w:rsid w:val="008265E4"/>
    <w:rsid w:val="008266E3"/>
    <w:rsid w:val="008276F7"/>
    <w:rsid w:val="00831859"/>
    <w:rsid w:val="00831D90"/>
    <w:rsid w:val="00834B13"/>
    <w:rsid w:val="00836936"/>
    <w:rsid w:val="00837126"/>
    <w:rsid w:val="00837212"/>
    <w:rsid w:val="00837552"/>
    <w:rsid w:val="00837D07"/>
    <w:rsid w:val="00840D55"/>
    <w:rsid w:val="008458C2"/>
    <w:rsid w:val="00845FEF"/>
    <w:rsid w:val="00846318"/>
    <w:rsid w:val="00846C95"/>
    <w:rsid w:val="00847AF5"/>
    <w:rsid w:val="00847B32"/>
    <w:rsid w:val="00851AB7"/>
    <w:rsid w:val="008522F0"/>
    <w:rsid w:val="00854494"/>
    <w:rsid w:val="008545E8"/>
    <w:rsid w:val="00856331"/>
    <w:rsid w:val="00860488"/>
    <w:rsid w:val="0086323E"/>
    <w:rsid w:val="0086356E"/>
    <w:rsid w:val="0086631A"/>
    <w:rsid w:val="008675BC"/>
    <w:rsid w:val="008709F6"/>
    <w:rsid w:val="00870D33"/>
    <w:rsid w:val="0087104F"/>
    <w:rsid w:val="00871AA3"/>
    <w:rsid w:val="00873FA1"/>
    <w:rsid w:val="008758F1"/>
    <w:rsid w:val="00875C31"/>
    <w:rsid w:val="00877633"/>
    <w:rsid w:val="00880D3A"/>
    <w:rsid w:val="00882E56"/>
    <w:rsid w:val="00883BC6"/>
    <w:rsid w:val="00885874"/>
    <w:rsid w:val="00886504"/>
    <w:rsid w:val="00887DEB"/>
    <w:rsid w:val="00887F13"/>
    <w:rsid w:val="00887F7B"/>
    <w:rsid w:val="00891E77"/>
    <w:rsid w:val="00891EA4"/>
    <w:rsid w:val="008922FF"/>
    <w:rsid w:val="00893845"/>
    <w:rsid w:val="008939C8"/>
    <w:rsid w:val="00893C06"/>
    <w:rsid w:val="00893C18"/>
    <w:rsid w:val="00894F39"/>
    <w:rsid w:val="008960D9"/>
    <w:rsid w:val="00896C8B"/>
    <w:rsid w:val="008971A7"/>
    <w:rsid w:val="008972F7"/>
    <w:rsid w:val="00897B5B"/>
    <w:rsid w:val="008A195D"/>
    <w:rsid w:val="008A1BD6"/>
    <w:rsid w:val="008A326E"/>
    <w:rsid w:val="008A3EEB"/>
    <w:rsid w:val="008A5216"/>
    <w:rsid w:val="008A639D"/>
    <w:rsid w:val="008A6ECA"/>
    <w:rsid w:val="008B0BD3"/>
    <w:rsid w:val="008B1F7D"/>
    <w:rsid w:val="008B25E4"/>
    <w:rsid w:val="008B288E"/>
    <w:rsid w:val="008B3544"/>
    <w:rsid w:val="008B4EB2"/>
    <w:rsid w:val="008B52A4"/>
    <w:rsid w:val="008B691C"/>
    <w:rsid w:val="008B70D2"/>
    <w:rsid w:val="008B7995"/>
    <w:rsid w:val="008B7D45"/>
    <w:rsid w:val="008B7E8C"/>
    <w:rsid w:val="008C02E7"/>
    <w:rsid w:val="008C0998"/>
    <w:rsid w:val="008C0DA0"/>
    <w:rsid w:val="008C15F6"/>
    <w:rsid w:val="008C1D1A"/>
    <w:rsid w:val="008C52F5"/>
    <w:rsid w:val="008C54CE"/>
    <w:rsid w:val="008C59A7"/>
    <w:rsid w:val="008C5C93"/>
    <w:rsid w:val="008C6C11"/>
    <w:rsid w:val="008C7B86"/>
    <w:rsid w:val="008D0F1C"/>
    <w:rsid w:val="008D161C"/>
    <w:rsid w:val="008D1BFD"/>
    <w:rsid w:val="008D23F5"/>
    <w:rsid w:val="008D263A"/>
    <w:rsid w:val="008D28FE"/>
    <w:rsid w:val="008D2DEF"/>
    <w:rsid w:val="008D2E60"/>
    <w:rsid w:val="008D4744"/>
    <w:rsid w:val="008D61FA"/>
    <w:rsid w:val="008D6391"/>
    <w:rsid w:val="008D77F3"/>
    <w:rsid w:val="008E1436"/>
    <w:rsid w:val="008E2672"/>
    <w:rsid w:val="008E3CC5"/>
    <w:rsid w:val="008E44EA"/>
    <w:rsid w:val="008E4FED"/>
    <w:rsid w:val="008E53BF"/>
    <w:rsid w:val="008E6404"/>
    <w:rsid w:val="008E7E97"/>
    <w:rsid w:val="008F4EBC"/>
    <w:rsid w:val="008F538A"/>
    <w:rsid w:val="008F5C18"/>
    <w:rsid w:val="008F62D8"/>
    <w:rsid w:val="008F6AC0"/>
    <w:rsid w:val="008F7817"/>
    <w:rsid w:val="008F7CEA"/>
    <w:rsid w:val="00900619"/>
    <w:rsid w:val="00900A7A"/>
    <w:rsid w:val="0090159D"/>
    <w:rsid w:val="00901C1E"/>
    <w:rsid w:val="00904B31"/>
    <w:rsid w:val="00905889"/>
    <w:rsid w:val="00905CF2"/>
    <w:rsid w:val="009117BA"/>
    <w:rsid w:val="009144F1"/>
    <w:rsid w:val="00914B54"/>
    <w:rsid w:val="00915177"/>
    <w:rsid w:val="00917301"/>
    <w:rsid w:val="009174BD"/>
    <w:rsid w:val="0092192A"/>
    <w:rsid w:val="00922400"/>
    <w:rsid w:val="00923089"/>
    <w:rsid w:val="00923ACB"/>
    <w:rsid w:val="00925143"/>
    <w:rsid w:val="009270E2"/>
    <w:rsid w:val="0092786D"/>
    <w:rsid w:val="00932236"/>
    <w:rsid w:val="0093282B"/>
    <w:rsid w:val="00934355"/>
    <w:rsid w:val="00934631"/>
    <w:rsid w:val="00936FBD"/>
    <w:rsid w:val="00941568"/>
    <w:rsid w:val="00944655"/>
    <w:rsid w:val="00945347"/>
    <w:rsid w:val="009472DF"/>
    <w:rsid w:val="009501E6"/>
    <w:rsid w:val="00952750"/>
    <w:rsid w:val="0095390C"/>
    <w:rsid w:val="009546BB"/>
    <w:rsid w:val="00956041"/>
    <w:rsid w:val="0095726E"/>
    <w:rsid w:val="0096384B"/>
    <w:rsid w:val="009671B6"/>
    <w:rsid w:val="009702D0"/>
    <w:rsid w:val="009712EF"/>
    <w:rsid w:val="00971839"/>
    <w:rsid w:val="00972BCC"/>
    <w:rsid w:val="00972C04"/>
    <w:rsid w:val="009730C2"/>
    <w:rsid w:val="0097469B"/>
    <w:rsid w:val="009746C3"/>
    <w:rsid w:val="00974714"/>
    <w:rsid w:val="00975ABA"/>
    <w:rsid w:val="009767CA"/>
    <w:rsid w:val="00980F60"/>
    <w:rsid w:val="009813DA"/>
    <w:rsid w:val="00982290"/>
    <w:rsid w:val="00984189"/>
    <w:rsid w:val="00984AA4"/>
    <w:rsid w:val="0098570E"/>
    <w:rsid w:val="00987A73"/>
    <w:rsid w:val="00987FAA"/>
    <w:rsid w:val="00990107"/>
    <w:rsid w:val="0099087D"/>
    <w:rsid w:val="00993412"/>
    <w:rsid w:val="00993764"/>
    <w:rsid w:val="00994FF3"/>
    <w:rsid w:val="0099722E"/>
    <w:rsid w:val="009A021D"/>
    <w:rsid w:val="009A036F"/>
    <w:rsid w:val="009A06D0"/>
    <w:rsid w:val="009A4D16"/>
    <w:rsid w:val="009A619F"/>
    <w:rsid w:val="009A7065"/>
    <w:rsid w:val="009A7A19"/>
    <w:rsid w:val="009B0714"/>
    <w:rsid w:val="009B0D07"/>
    <w:rsid w:val="009B18B9"/>
    <w:rsid w:val="009B1D38"/>
    <w:rsid w:val="009B1F36"/>
    <w:rsid w:val="009B2644"/>
    <w:rsid w:val="009B3D16"/>
    <w:rsid w:val="009B6570"/>
    <w:rsid w:val="009B7818"/>
    <w:rsid w:val="009B799B"/>
    <w:rsid w:val="009C0218"/>
    <w:rsid w:val="009C1716"/>
    <w:rsid w:val="009C293B"/>
    <w:rsid w:val="009C39B1"/>
    <w:rsid w:val="009C574C"/>
    <w:rsid w:val="009C57B7"/>
    <w:rsid w:val="009C5ED5"/>
    <w:rsid w:val="009C609D"/>
    <w:rsid w:val="009C6828"/>
    <w:rsid w:val="009C6BBB"/>
    <w:rsid w:val="009C7D58"/>
    <w:rsid w:val="009C7F5C"/>
    <w:rsid w:val="009D039D"/>
    <w:rsid w:val="009D0892"/>
    <w:rsid w:val="009D1D0D"/>
    <w:rsid w:val="009D2E30"/>
    <w:rsid w:val="009D31A2"/>
    <w:rsid w:val="009D58A6"/>
    <w:rsid w:val="009D6C40"/>
    <w:rsid w:val="009D7794"/>
    <w:rsid w:val="009E1BC6"/>
    <w:rsid w:val="009E1F9F"/>
    <w:rsid w:val="009E40F6"/>
    <w:rsid w:val="009F1304"/>
    <w:rsid w:val="009F1D62"/>
    <w:rsid w:val="009F33FE"/>
    <w:rsid w:val="009F3782"/>
    <w:rsid w:val="009F3A06"/>
    <w:rsid w:val="009F4D5C"/>
    <w:rsid w:val="009F52EF"/>
    <w:rsid w:val="009F540E"/>
    <w:rsid w:val="009F6104"/>
    <w:rsid w:val="009F61B4"/>
    <w:rsid w:val="009F6C4E"/>
    <w:rsid w:val="00A01A1E"/>
    <w:rsid w:val="00A02339"/>
    <w:rsid w:val="00A02A39"/>
    <w:rsid w:val="00A03667"/>
    <w:rsid w:val="00A03B3A"/>
    <w:rsid w:val="00A04489"/>
    <w:rsid w:val="00A075FA"/>
    <w:rsid w:val="00A079CE"/>
    <w:rsid w:val="00A07C2A"/>
    <w:rsid w:val="00A10C15"/>
    <w:rsid w:val="00A134FC"/>
    <w:rsid w:val="00A14DAD"/>
    <w:rsid w:val="00A16D32"/>
    <w:rsid w:val="00A24B13"/>
    <w:rsid w:val="00A26262"/>
    <w:rsid w:val="00A26D17"/>
    <w:rsid w:val="00A27130"/>
    <w:rsid w:val="00A30706"/>
    <w:rsid w:val="00A31844"/>
    <w:rsid w:val="00A31C2E"/>
    <w:rsid w:val="00A326A9"/>
    <w:rsid w:val="00A3507B"/>
    <w:rsid w:val="00A35BB1"/>
    <w:rsid w:val="00A41DC5"/>
    <w:rsid w:val="00A4395B"/>
    <w:rsid w:val="00A43FDF"/>
    <w:rsid w:val="00A44440"/>
    <w:rsid w:val="00A45F78"/>
    <w:rsid w:val="00A47F65"/>
    <w:rsid w:val="00A52C40"/>
    <w:rsid w:val="00A54219"/>
    <w:rsid w:val="00A54375"/>
    <w:rsid w:val="00A5488A"/>
    <w:rsid w:val="00A54F85"/>
    <w:rsid w:val="00A550F5"/>
    <w:rsid w:val="00A55296"/>
    <w:rsid w:val="00A5690F"/>
    <w:rsid w:val="00A60238"/>
    <w:rsid w:val="00A60C60"/>
    <w:rsid w:val="00A60D2E"/>
    <w:rsid w:val="00A619D1"/>
    <w:rsid w:val="00A628D1"/>
    <w:rsid w:val="00A63C4F"/>
    <w:rsid w:val="00A65F43"/>
    <w:rsid w:val="00A71800"/>
    <w:rsid w:val="00A718B6"/>
    <w:rsid w:val="00A71C9E"/>
    <w:rsid w:val="00A72679"/>
    <w:rsid w:val="00A73C4E"/>
    <w:rsid w:val="00A74385"/>
    <w:rsid w:val="00A750A7"/>
    <w:rsid w:val="00A753FF"/>
    <w:rsid w:val="00A7566F"/>
    <w:rsid w:val="00A77EDE"/>
    <w:rsid w:val="00A8035B"/>
    <w:rsid w:val="00A81A02"/>
    <w:rsid w:val="00A81A5E"/>
    <w:rsid w:val="00A81E1E"/>
    <w:rsid w:val="00A82294"/>
    <w:rsid w:val="00A82F14"/>
    <w:rsid w:val="00A83708"/>
    <w:rsid w:val="00A84099"/>
    <w:rsid w:val="00A84860"/>
    <w:rsid w:val="00A86C66"/>
    <w:rsid w:val="00A8763D"/>
    <w:rsid w:val="00A9240A"/>
    <w:rsid w:val="00A92412"/>
    <w:rsid w:val="00A92D05"/>
    <w:rsid w:val="00A92DF1"/>
    <w:rsid w:val="00A940DF"/>
    <w:rsid w:val="00A950B2"/>
    <w:rsid w:val="00A956CC"/>
    <w:rsid w:val="00A95961"/>
    <w:rsid w:val="00A96DA9"/>
    <w:rsid w:val="00AA11AF"/>
    <w:rsid w:val="00AA3912"/>
    <w:rsid w:val="00AA4CD7"/>
    <w:rsid w:val="00AA5DD5"/>
    <w:rsid w:val="00AA681B"/>
    <w:rsid w:val="00AA7880"/>
    <w:rsid w:val="00AB30B6"/>
    <w:rsid w:val="00AB36A1"/>
    <w:rsid w:val="00AB42D3"/>
    <w:rsid w:val="00AB4562"/>
    <w:rsid w:val="00AB45CD"/>
    <w:rsid w:val="00AB4BC0"/>
    <w:rsid w:val="00AB57FC"/>
    <w:rsid w:val="00AB6C97"/>
    <w:rsid w:val="00AC1DAF"/>
    <w:rsid w:val="00AC27E5"/>
    <w:rsid w:val="00AC2C6D"/>
    <w:rsid w:val="00AC2F5C"/>
    <w:rsid w:val="00AC3636"/>
    <w:rsid w:val="00AC3B85"/>
    <w:rsid w:val="00AC409B"/>
    <w:rsid w:val="00AC480B"/>
    <w:rsid w:val="00AC5006"/>
    <w:rsid w:val="00AC5C5F"/>
    <w:rsid w:val="00AC6AEC"/>
    <w:rsid w:val="00AC7150"/>
    <w:rsid w:val="00AD0FC1"/>
    <w:rsid w:val="00AD1903"/>
    <w:rsid w:val="00AD200B"/>
    <w:rsid w:val="00AD2250"/>
    <w:rsid w:val="00AD26E5"/>
    <w:rsid w:val="00AD3521"/>
    <w:rsid w:val="00AD4433"/>
    <w:rsid w:val="00AD4C6C"/>
    <w:rsid w:val="00AD4DF7"/>
    <w:rsid w:val="00AD7ABB"/>
    <w:rsid w:val="00AD7B80"/>
    <w:rsid w:val="00AE0276"/>
    <w:rsid w:val="00AE0330"/>
    <w:rsid w:val="00AE066E"/>
    <w:rsid w:val="00AE3384"/>
    <w:rsid w:val="00AE3901"/>
    <w:rsid w:val="00AE40D0"/>
    <w:rsid w:val="00AE5319"/>
    <w:rsid w:val="00AE67D1"/>
    <w:rsid w:val="00AE7B1E"/>
    <w:rsid w:val="00AF03B4"/>
    <w:rsid w:val="00AF1208"/>
    <w:rsid w:val="00AF236B"/>
    <w:rsid w:val="00AF3957"/>
    <w:rsid w:val="00AF638C"/>
    <w:rsid w:val="00B00836"/>
    <w:rsid w:val="00B00EFD"/>
    <w:rsid w:val="00B01870"/>
    <w:rsid w:val="00B01884"/>
    <w:rsid w:val="00B063B8"/>
    <w:rsid w:val="00B069AE"/>
    <w:rsid w:val="00B06A9F"/>
    <w:rsid w:val="00B06CCC"/>
    <w:rsid w:val="00B076BA"/>
    <w:rsid w:val="00B07EB2"/>
    <w:rsid w:val="00B13CA2"/>
    <w:rsid w:val="00B143A7"/>
    <w:rsid w:val="00B1539E"/>
    <w:rsid w:val="00B15EEC"/>
    <w:rsid w:val="00B15F5A"/>
    <w:rsid w:val="00B16A39"/>
    <w:rsid w:val="00B17B34"/>
    <w:rsid w:val="00B2024D"/>
    <w:rsid w:val="00B207E2"/>
    <w:rsid w:val="00B223D9"/>
    <w:rsid w:val="00B235C2"/>
    <w:rsid w:val="00B2381D"/>
    <w:rsid w:val="00B24D4E"/>
    <w:rsid w:val="00B26699"/>
    <w:rsid w:val="00B26AA9"/>
    <w:rsid w:val="00B26B03"/>
    <w:rsid w:val="00B31251"/>
    <w:rsid w:val="00B31EDF"/>
    <w:rsid w:val="00B32BB8"/>
    <w:rsid w:val="00B32D8E"/>
    <w:rsid w:val="00B3469B"/>
    <w:rsid w:val="00B361B3"/>
    <w:rsid w:val="00B36667"/>
    <w:rsid w:val="00B366B1"/>
    <w:rsid w:val="00B4067F"/>
    <w:rsid w:val="00B4093E"/>
    <w:rsid w:val="00B414AA"/>
    <w:rsid w:val="00B431DD"/>
    <w:rsid w:val="00B452BA"/>
    <w:rsid w:val="00B45664"/>
    <w:rsid w:val="00B4623B"/>
    <w:rsid w:val="00B465B9"/>
    <w:rsid w:val="00B4763E"/>
    <w:rsid w:val="00B476F9"/>
    <w:rsid w:val="00B503EC"/>
    <w:rsid w:val="00B56D2A"/>
    <w:rsid w:val="00B56F19"/>
    <w:rsid w:val="00B578F3"/>
    <w:rsid w:val="00B57B08"/>
    <w:rsid w:val="00B65097"/>
    <w:rsid w:val="00B655EF"/>
    <w:rsid w:val="00B71D81"/>
    <w:rsid w:val="00B73A39"/>
    <w:rsid w:val="00B73E9D"/>
    <w:rsid w:val="00B745FB"/>
    <w:rsid w:val="00B74CEA"/>
    <w:rsid w:val="00B77F13"/>
    <w:rsid w:val="00B81EFE"/>
    <w:rsid w:val="00B830F9"/>
    <w:rsid w:val="00B8346A"/>
    <w:rsid w:val="00B83508"/>
    <w:rsid w:val="00B8371E"/>
    <w:rsid w:val="00B8623C"/>
    <w:rsid w:val="00B86719"/>
    <w:rsid w:val="00B92B52"/>
    <w:rsid w:val="00B942EA"/>
    <w:rsid w:val="00B949D7"/>
    <w:rsid w:val="00B94A7A"/>
    <w:rsid w:val="00B94C3B"/>
    <w:rsid w:val="00B956EA"/>
    <w:rsid w:val="00BA09D6"/>
    <w:rsid w:val="00BA0C5E"/>
    <w:rsid w:val="00BA1310"/>
    <w:rsid w:val="00BA2AD4"/>
    <w:rsid w:val="00BA4334"/>
    <w:rsid w:val="00BA5858"/>
    <w:rsid w:val="00BA601E"/>
    <w:rsid w:val="00BA71D8"/>
    <w:rsid w:val="00BB001B"/>
    <w:rsid w:val="00BB08AB"/>
    <w:rsid w:val="00BB0AC4"/>
    <w:rsid w:val="00BB0FDB"/>
    <w:rsid w:val="00BB2C32"/>
    <w:rsid w:val="00BB5E17"/>
    <w:rsid w:val="00BB6A28"/>
    <w:rsid w:val="00BC0389"/>
    <w:rsid w:val="00BC09E7"/>
    <w:rsid w:val="00BC0C58"/>
    <w:rsid w:val="00BC2131"/>
    <w:rsid w:val="00BD126E"/>
    <w:rsid w:val="00BD137C"/>
    <w:rsid w:val="00BD202A"/>
    <w:rsid w:val="00BD3DBB"/>
    <w:rsid w:val="00BD3F69"/>
    <w:rsid w:val="00BD4747"/>
    <w:rsid w:val="00BD47B1"/>
    <w:rsid w:val="00BD4A0E"/>
    <w:rsid w:val="00BD5BA3"/>
    <w:rsid w:val="00BD68D0"/>
    <w:rsid w:val="00BD712B"/>
    <w:rsid w:val="00BD7AB8"/>
    <w:rsid w:val="00BE05BC"/>
    <w:rsid w:val="00BE060F"/>
    <w:rsid w:val="00BE0699"/>
    <w:rsid w:val="00BE0CE6"/>
    <w:rsid w:val="00BE0CE9"/>
    <w:rsid w:val="00BE22C2"/>
    <w:rsid w:val="00BE2548"/>
    <w:rsid w:val="00BE36EF"/>
    <w:rsid w:val="00BE463E"/>
    <w:rsid w:val="00BE46CA"/>
    <w:rsid w:val="00BE50C2"/>
    <w:rsid w:val="00BE51DC"/>
    <w:rsid w:val="00BE6365"/>
    <w:rsid w:val="00BE6775"/>
    <w:rsid w:val="00BE6DA5"/>
    <w:rsid w:val="00BF3754"/>
    <w:rsid w:val="00BF452A"/>
    <w:rsid w:val="00BF51C9"/>
    <w:rsid w:val="00BF5355"/>
    <w:rsid w:val="00BF6DE9"/>
    <w:rsid w:val="00C0223A"/>
    <w:rsid w:val="00C028A8"/>
    <w:rsid w:val="00C04EE3"/>
    <w:rsid w:val="00C050A7"/>
    <w:rsid w:val="00C0612A"/>
    <w:rsid w:val="00C074E2"/>
    <w:rsid w:val="00C119AA"/>
    <w:rsid w:val="00C13A01"/>
    <w:rsid w:val="00C14894"/>
    <w:rsid w:val="00C15493"/>
    <w:rsid w:val="00C163DB"/>
    <w:rsid w:val="00C17255"/>
    <w:rsid w:val="00C175BE"/>
    <w:rsid w:val="00C22F98"/>
    <w:rsid w:val="00C23F58"/>
    <w:rsid w:val="00C31E99"/>
    <w:rsid w:val="00C3249E"/>
    <w:rsid w:val="00C32B05"/>
    <w:rsid w:val="00C341CD"/>
    <w:rsid w:val="00C348D6"/>
    <w:rsid w:val="00C3531B"/>
    <w:rsid w:val="00C41CBF"/>
    <w:rsid w:val="00C42F2F"/>
    <w:rsid w:val="00C43029"/>
    <w:rsid w:val="00C46AAD"/>
    <w:rsid w:val="00C47972"/>
    <w:rsid w:val="00C47A9C"/>
    <w:rsid w:val="00C56FA5"/>
    <w:rsid w:val="00C61D20"/>
    <w:rsid w:val="00C638B6"/>
    <w:rsid w:val="00C63DF6"/>
    <w:rsid w:val="00C6467A"/>
    <w:rsid w:val="00C67D14"/>
    <w:rsid w:val="00C7333B"/>
    <w:rsid w:val="00C746DD"/>
    <w:rsid w:val="00C74B83"/>
    <w:rsid w:val="00C74BB2"/>
    <w:rsid w:val="00C76218"/>
    <w:rsid w:val="00C766ED"/>
    <w:rsid w:val="00C771E5"/>
    <w:rsid w:val="00C77CC3"/>
    <w:rsid w:val="00C80D34"/>
    <w:rsid w:val="00C815B5"/>
    <w:rsid w:val="00C8170D"/>
    <w:rsid w:val="00C819D0"/>
    <w:rsid w:val="00C82E59"/>
    <w:rsid w:val="00C8315E"/>
    <w:rsid w:val="00C83CBC"/>
    <w:rsid w:val="00C83EFC"/>
    <w:rsid w:val="00C860B2"/>
    <w:rsid w:val="00C90D2B"/>
    <w:rsid w:val="00C92E8F"/>
    <w:rsid w:val="00C94510"/>
    <w:rsid w:val="00C95142"/>
    <w:rsid w:val="00C965E9"/>
    <w:rsid w:val="00CA06F9"/>
    <w:rsid w:val="00CA0ACD"/>
    <w:rsid w:val="00CA0EE5"/>
    <w:rsid w:val="00CA2A9B"/>
    <w:rsid w:val="00CA394A"/>
    <w:rsid w:val="00CA5003"/>
    <w:rsid w:val="00CA5A8A"/>
    <w:rsid w:val="00CA5FFB"/>
    <w:rsid w:val="00CA6716"/>
    <w:rsid w:val="00CA672D"/>
    <w:rsid w:val="00CA6F23"/>
    <w:rsid w:val="00CB0B27"/>
    <w:rsid w:val="00CB0E76"/>
    <w:rsid w:val="00CB17AF"/>
    <w:rsid w:val="00CB20F4"/>
    <w:rsid w:val="00CB5326"/>
    <w:rsid w:val="00CB534D"/>
    <w:rsid w:val="00CB7911"/>
    <w:rsid w:val="00CC0407"/>
    <w:rsid w:val="00CC090D"/>
    <w:rsid w:val="00CC0DDD"/>
    <w:rsid w:val="00CC10A4"/>
    <w:rsid w:val="00CC1D6E"/>
    <w:rsid w:val="00CC3108"/>
    <w:rsid w:val="00CC3A49"/>
    <w:rsid w:val="00CC48F2"/>
    <w:rsid w:val="00CC532C"/>
    <w:rsid w:val="00CC61A7"/>
    <w:rsid w:val="00CC66AE"/>
    <w:rsid w:val="00CC6A6A"/>
    <w:rsid w:val="00CD23D9"/>
    <w:rsid w:val="00CD2FA1"/>
    <w:rsid w:val="00CD5FB0"/>
    <w:rsid w:val="00CD6666"/>
    <w:rsid w:val="00CD675D"/>
    <w:rsid w:val="00CE1682"/>
    <w:rsid w:val="00CE19DF"/>
    <w:rsid w:val="00CE1F7B"/>
    <w:rsid w:val="00CE25AB"/>
    <w:rsid w:val="00CE4F0B"/>
    <w:rsid w:val="00CE545F"/>
    <w:rsid w:val="00CE71FA"/>
    <w:rsid w:val="00CF14DC"/>
    <w:rsid w:val="00CF1A78"/>
    <w:rsid w:val="00CF26A9"/>
    <w:rsid w:val="00CF4DD3"/>
    <w:rsid w:val="00CF59C8"/>
    <w:rsid w:val="00CF7026"/>
    <w:rsid w:val="00CF702C"/>
    <w:rsid w:val="00D00AD7"/>
    <w:rsid w:val="00D04E07"/>
    <w:rsid w:val="00D0725E"/>
    <w:rsid w:val="00D07488"/>
    <w:rsid w:val="00D07EC8"/>
    <w:rsid w:val="00D133DC"/>
    <w:rsid w:val="00D13D03"/>
    <w:rsid w:val="00D15BB6"/>
    <w:rsid w:val="00D162E6"/>
    <w:rsid w:val="00D1688E"/>
    <w:rsid w:val="00D168DE"/>
    <w:rsid w:val="00D16A8E"/>
    <w:rsid w:val="00D2050C"/>
    <w:rsid w:val="00D208EB"/>
    <w:rsid w:val="00D2119A"/>
    <w:rsid w:val="00D218F9"/>
    <w:rsid w:val="00D21FB5"/>
    <w:rsid w:val="00D23FE8"/>
    <w:rsid w:val="00D24731"/>
    <w:rsid w:val="00D254A6"/>
    <w:rsid w:val="00D25ED0"/>
    <w:rsid w:val="00D25F97"/>
    <w:rsid w:val="00D311A3"/>
    <w:rsid w:val="00D318EE"/>
    <w:rsid w:val="00D321D6"/>
    <w:rsid w:val="00D35D05"/>
    <w:rsid w:val="00D40175"/>
    <w:rsid w:val="00D4018D"/>
    <w:rsid w:val="00D41048"/>
    <w:rsid w:val="00D41238"/>
    <w:rsid w:val="00D429EF"/>
    <w:rsid w:val="00D43078"/>
    <w:rsid w:val="00D43D60"/>
    <w:rsid w:val="00D440CD"/>
    <w:rsid w:val="00D44E86"/>
    <w:rsid w:val="00D46305"/>
    <w:rsid w:val="00D46947"/>
    <w:rsid w:val="00D50983"/>
    <w:rsid w:val="00D5274F"/>
    <w:rsid w:val="00D53A45"/>
    <w:rsid w:val="00D54EE9"/>
    <w:rsid w:val="00D5796B"/>
    <w:rsid w:val="00D607F6"/>
    <w:rsid w:val="00D61B32"/>
    <w:rsid w:val="00D625FA"/>
    <w:rsid w:val="00D631BA"/>
    <w:rsid w:val="00D63275"/>
    <w:rsid w:val="00D6389C"/>
    <w:rsid w:val="00D641A7"/>
    <w:rsid w:val="00D65168"/>
    <w:rsid w:val="00D654AB"/>
    <w:rsid w:val="00D65555"/>
    <w:rsid w:val="00D65B23"/>
    <w:rsid w:val="00D66AB6"/>
    <w:rsid w:val="00D71020"/>
    <w:rsid w:val="00D7320C"/>
    <w:rsid w:val="00D75E4A"/>
    <w:rsid w:val="00D761EF"/>
    <w:rsid w:val="00D775FB"/>
    <w:rsid w:val="00D80AF5"/>
    <w:rsid w:val="00D81A0A"/>
    <w:rsid w:val="00D824BB"/>
    <w:rsid w:val="00D847DF"/>
    <w:rsid w:val="00D8503D"/>
    <w:rsid w:val="00D851C4"/>
    <w:rsid w:val="00D85220"/>
    <w:rsid w:val="00D85619"/>
    <w:rsid w:val="00D856C9"/>
    <w:rsid w:val="00D856EF"/>
    <w:rsid w:val="00D86419"/>
    <w:rsid w:val="00D87591"/>
    <w:rsid w:val="00D90789"/>
    <w:rsid w:val="00D93DB4"/>
    <w:rsid w:val="00D966F8"/>
    <w:rsid w:val="00DA0CDF"/>
    <w:rsid w:val="00DA0FB0"/>
    <w:rsid w:val="00DA2D14"/>
    <w:rsid w:val="00DA3817"/>
    <w:rsid w:val="00DA3F6E"/>
    <w:rsid w:val="00DA5309"/>
    <w:rsid w:val="00DA66BB"/>
    <w:rsid w:val="00DA706A"/>
    <w:rsid w:val="00DA7EF5"/>
    <w:rsid w:val="00DB0F6A"/>
    <w:rsid w:val="00DB184C"/>
    <w:rsid w:val="00DB2CF4"/>
    <w:rsid w:val="00DB33B2"/>
    <w:rsid w:val="00DB63BA"/>
    <w:rsid w:val="00DC0E4F"/>
    <w:rsid w:val="00DC2BD1"/>
    <w:rsid w:val="00DC2F75"/>
    <w:rsid w:val="00DC46A5"/>
    <w:rsid w:val="00DC4814"/>
    <w:rsid w:val="00DC4FB7"/>
    <w:rsid w:val="00DC6BCE"/>
    <w:rsid w:val="00DD192A"/>
    <w:rsid w:val="00DD2ED0"/>
    <w:rsid w:val="00DD3320"/>
    <w:rsid w:val="00DD3ADD"/>
    <w:rsid w:val="00DD5DBD"/>
    <w:rsid w:val="00DE1B18"/>
    <w:rsid w:val="00DE2870"/>
    <w:rsid w:val="00DE4B5B"/>
    <w:rsid w:val="00DE5ED6"/>
    <w:rsid w:val="00DE72B0"/>
    <w:rsid w:val="00DE7C77"/>
    <w:rsid w:val="00DF0202"/>
    <w:rsid w:val="00DF1080"/>
    <w:rsid w:val="00DF1312"/>
    <w:rsid w:val="00DF3752"/>
    <w:rsid w:val="00DF3FBA"/>
    <w:rsid w:val="00DF41C5"/>
    <w:rsid w:val="00DF551B"/>
    <w:rsid w:val="00DF592A"/>
    <w:rsid w:val="00DF6D6D"/>
    <w:rsid w:val="00E00827"/>
    <w:rsid w:val="00E0087F"/>
    <w:rsid w:val="00E00D0A"/>
    <w:rsid w:val="00E01951"/>
    <w:rsid w:val="00E01C39"/>
    <w:rsid w:val="00E058CE"/>
    <w:rsid w:val="00E06708"/>
    <w:rsid w:val="00E108B3"/>
    <w:rsid w:val="00E10DA4"/>
    <w:rsid w:val="00E11AA5"/>
    <w:rsid w:val="00E11C09"/>
    <w:rsid w:val="00E128C9"/>
    <w:rsid w:val="00E1761D"/>
    <w:rsid w:val="00E17CEE"/>
    <w:rsid w:val="00E21B1B"/>
    <w:rsid w:val="00E22006"/>
    <w:rsid w:val="00E24526"/>
    <w:rsid w:val="00E254FC"/>
    <w:rsid w:val="00E2627C"/>
    <w:rsid w:val="00E269AA"/>
    <w:rsid w:val="00E27820"/>
    <w:rsid w:val="00E30CF0"/>
    <w:rsid w:val="00E31861"/>
    <w:rsid w:val="00E33B05"/>
    <w:rsid w:val="00E355B5"/>
    <w:rsid w:val="00E37484"/>
    <w:rsid w:val="00E4314E"/>
    <w:rsid w:val="00E446FB"/>
    <w:rsid w:val="00E44FE0"/>
    <w:rsid w:val="00E455CD"/>
    <w:rsid w:val="00E466E0"/>
    <w:rsid w:val="00E46AC9"/>
    <w:rsid w:val="00E47B7C"/>
    <w:rsid w:val="00E47DAE"/>
    <w:rsid w:val="00E50854"/>
    <w:rsid w:val="00E51097"/>
    <w:rsid w:val="00E51438"/>
    <w:rsid w:val="00E51DA0"/>
    <w:rsid w:val="00E51EA2"/>
    <w:rsid w:val="00E52025"/>
    <w:rsid w:val="00E52606"/>
    <w:rsid w:val="00E53EAC"/>
    <w:rsid w:val="00E54622"/>
    <w:rsid w:val="00E5540E"/>
    <w:rsid w:val="00E57B28"/>
    <w:rsid w:val="00E60BB5"/>
    <w:rsid w:val="00E616D4"/>
    <w:rsid w:val="00E623CD"/>
    <w:rsid w:val="00E6296E"/>
    <w:rsid w:val="00E6597C"/>
    <w:rsid w:val="00E66526"/>
    <w:rsid w:val="00E668BA"/>
    <w:rsid w:val="00E66FDF"/>
    <w:rsid w:val="00E70180"/>
    <w:rsid w:val="00E73CDC"/>
    <w:rsid w:val="00E74224"/>
    <w:rsid w:val="00E749B0"/>
    <w:rsid w:val="00E75645"/>
    <w:rsid w:val="00E80A23"/>
    <w:rsid w:val="00E81F1E"/>
    <w:rsid w:val="00E8344D"/>
    <w:rsid w:val="00E8388C"/>
    <w:rsid w:val="00E86233"/>
    <w:rsid w:val="00E87C13"/>
    <w:rsid w:val="00E90083"/>
    <w:rsid w:val="00E91DD7"/>
    <w:rsid w:val="00E92BEF"/>
    <w:rsid w:val="00E945F4"/>
    <w:rsid w:val="00E95755"/>
    <w:rsid w:val="00E96A00"/>
    <w:rsid w:val="00EA0704"/>
    <w:rsid w:val="00EA1986"/>
    <w:rsid w:val="00EA1D1C"/>
    <w:rsid w:val="00EA2542"/>
    <w:rsid w:val="00EA2E32"/>
    <w:rsid w:val="00EA3DAC"/>
    <w:rsid w:val="00EA3EDF"/>
    <w:rsid w:val="00EA400B"/>
    <w:rsid w:val="00EA401C"/>
    <w:rsid w:val="00EA489E"/>
    <w:rsid w:val="00EA48EC"/>
    <w:rsid w:val="00EA50F8"/>
    <w:rsid w:val="00EA7AC7"/>
    <w:rsid w:val="00EB02B1"/>
    <w:rsid w:val="00EB1085"/>
    <w:rsid w:val="00EB252C"/>
    <w:rsid w:val="00EB258F"/>
    <w:rsid w:val="00EB4185"/>
    <w:rsid w:val="00EB54D6"/>
    <w:rsid w:val="00EB5780"/>
    <w:rsid w:val="00EC1FFE"/>
    <w:rsid w:val="00EC4491"/>
    <w:rsid w:val="00EC5FED"/>
    <w:rsid w:val="00EC7570"/>
    <w:rsid w:val="00EC7E8C"/>
    <w:rsid w:val="00ED171B"/>
    <w:rsid w:val="00ED27E9"/>
    <w:rsid w:val="00ED3816"/>
    <w:rsid w:val="00ED5338"/>
    <w:rsid w:val="00ED54F4"/>
    <w:rsid w:val="00ED5AEC"/>
    <w:rsid w:val="00ED68CC"/>
    <w:rsid w:val="00ED7DE8"/>
    <w:rsid w:val="00EE046C"/>
    <w:rsid w:val="00EE0AC6"/>
    <w:rsid w:val="00EE1F06"/>
    <w:rsid w:val="00EE4D74"/>
    <w:rsid w:val="00EE5EBC"/>
    <w:rsid w:val="00EE60FA"/>
    <w:rsid w:val="00EE67C8"/>
    <w:rsid w:val="00EE761E"/>
    <w:rsid w:val="00EE7681"/>
    <w:rsid w:val="00EF0A86"/>
    <w:rsid w:val="00EF1973"/>
    <w:rsid w:val="00EF203B"/>
    <w:rsid w:val="00EF27EB"/>
    <w:rsid w:val="00EF29B5"/>
    <w:rsid w:val="00EF3C01"/>
    <w:rsid w:val="00EF4C8C"/>
    <w:rsid w:val="00EF52A8"/>
    <w:rsid w:val="00EF6964"/>
    <w:rsid w:val="00EF729B"/>
    <w:rsid w:val="00F00E00"/>
    <w:rsid w:val="00F00E25"/>
    <w:rsid w:val="00F02B0A"/>
    <w:rsid w:val="00F045B2"/>
    <w:rsid w:val="00F05463"/>
    <w:rsid w:val="00F05944"/>
    <w:rsid w:val="00F070F5"/>
    <w:rsid w:val="00F07A57"/>
    <w:rsid w:val="00F118C2"/>
    <w:rsid w:val="00F11903"/>
    <w:rsid w:val="00F11A24"/>
    <w:rsid w:val="00F12380"/>
    <w:rsid w:val="00F13F8D"/>
    <w:rsid w:val="00F14267"/>
    <w:rsid w:val="00F14656"/>
    <w:rsid w:val="00F14DC4"/>
    <w:rsid w:val="00F22B12"/>
    <w:rsid w:val="00F260C8"/>
    <w:rsid w:val="00F30484"/>
    <w:rsid w:val="00F30607"/>
    <w:rsid w:val="00F314C9"/>
    <w:rsid w:val="00F31528"/>
    <w:rsid w:val="00F3275C"/>
    <w:rsid w:val="00F3302F"/>
    <w:rsid w:val="00F35015"/>
    <w:rsid w:val="00F401EE"/>
    <w:rsid w:val="00F41080"/>
    <w:rsid w:val="00F420C7"/>
    <w:rsid w:val="00F43A42"/>
    <w:rsid w:val="00F469E8"/>
    <w:rsid w:val="00F5150E"/>
    <w:rsid w:val="00F5504B"/>
    <w:rsid w:val="00F55C3A"/>
    <w:rsid w:val="00F57F4A"/>
    <w:rsid w:val="00F62C07"/>
    <w:rsid w:val="00F63572"/>
    <w:rsid w:val="00F63919"/>
    <w:rsid w:val="00F63BC3"/>
    <w:rsid w:val="00F640B7"/>
    <w:rsid w:val="00F656D7"/>
    <w:rsid w:val="00F66AED"/>
    <w:rsid w:val="00F678E5"/>
    <w:rsid w:val="00F67C10"/>
    <w:rsid w:val="00F70020"/>
    <w:rsid w:val="00F700AC"/>
    <w:rsid w:val="00F70A21"/>
    <w:rsid w:val="00F71A5B"/>
    <w:rsid w:val="00F73DC5"/>
    <w:rsid w:val="00F74296"/>
    <w:rsid w:val="00F74749"/>
    <w:rsid w:val="00F7529F"/>
    <w:rsid w:val="00F76D7A"/>
    <w:rsid w:val="00F77EAA"/>
    <w:rsid w:val="00F8024F"/>
    <w:rsid w:val="00F81899"/>
    <w:rsid w:val="00F8263D"/>
    <w:rsid w:val="00F83459"/>
    <w:rsid w:val="00F84488"/>
    <w:rsid w:val="00F86A34"/>
    <w:rsid w:val="00F878B7"/>
    <w:rsid w:val="00F901BD"/>
    <w:rsid w:val="00F902C8"/>
    <w:rsid w:val="00F90D76"/>
    <w:rsid w:val="00F91910"/>
    <w:rsid w:val="00F91C76"/>
    <w:rsid w:val="00F91D16"/>
    <w:rsid w:val="00F9363E"/>
    <w:rsid w:val="00F936F6"/>
    <w:rsid w:val="00F96529"/>
    <w:rsid w:val="00FA02E9"/>
    <w:rsid w:val="00FA0E4B"/>
    <w:rsid w:val="00FA1818"/>
    <w:rsid w:val="00FA206D"/>
    <w:rsid w:val="00FA586F"/>
    <w:rsid w:val="00FA5F1E"/>
    <w:rsid w:val="00FA67BF"/>
    <w:rsid w:val="00FA7F91"/>
    <w:rsid w:val="00FB021B"/>
    <w:rsid w:val="00FB0E00"/>
    <w:rsid w:val="00FB1262"/>
    <w:rsid w:val="00FB1BF6"/>
    <w:rsid w:val="00FB1CC4"/>
    <w:rsid w:val="00FB3747"/>
    <w:rsid w:val="00FB386E"/>
    <w:rsid w:val="00FB4EB4"/>
    <w:rsid w:val="00FB6FC9"/>
    <w:rsid w:val="00FB7AAC"/>
    <w:rsid w:val="00FC2722"/>
    <w:rsid w:val="00FC2831"/>
    <w:rsid w:val="00FC5F1E"/>
    <w:rsid w:val="00FC7297"/>
    <w:rsid w:val="00FC7C3D"/>
    <w:rsid w:val="00FC7C61"/>
    <w:rsid w:val="00FD18AB"/>
    <w:rsid w:val="00FD2427"/>
    <w:rsid w:val="00FD26CE"/>
    <w:rsid w:val="00FD4EA0"/>
    <w:rsid w:val="00FD58D8"/>
    <w:rsid w:val="00FD7AC4"/>
    <w:rsid w:val="00FE03CC"/>
    <w:rsid w:val="00FE28F9"/>
    <w:rsid w:val="00FE314F"/>
    <w:rsid w:val="00FE4C6C"/>
    <w:rsid w:val="00FE6ABF"/>
    <w:rsid w:val="00FF2DC5"/>
    <w:rsid w:val="00FF3B51"/>
    <w:rsid w:val="00FF5837"/>
    <w:rsid w:val="00FF611C"/>
    <w:rsid w:val="00FF6AD7"/>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BC000"/>
  <w15:chartTrackingRefBased/>
  <w15:docId w15:val="{266C5FAB-E706-4E20-94AA-A2E64B7A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874"/>
    <w:pPr>
      <w:widowControl w:val="0"/>
      <w:jc w:val="both"/>
    </w:pPr>
    <w:rPr>
      <w:rFonts w:ascii="Century" w:eastAsia="ＭＳ 明朝" w:hAnsi="Century" w:cs="Times New Roman"/>
    </w:rPr>
  </w:style>
  <w:style w:type="paragraph" w:styleId="1">
    <w:name w:val="heading 1"/>
    <w:basedOn w:val="a"/>
    <w:next w:val="a"/>
    <w:link w:val="10"/>
    <w:uiPriority w:val="9"/>
    <w:qFormat/>
    <w:rsid w:val="000A4291"/>
    <w:pPr>
      <w:numPr>
        <w:numId w:val="2"/>
      </w:numPr>
      <w:outlineLvl w:val="0"/>
    </w:pPr>
    <w:rPr>
      <w:rFonts w:asciiTheme="majorEastAsia" w:eastAsiaTheme="majorEastAsia" w:hAnsiTheme="majorEastAsia"/>
      <w:b/>
      <w:color w:val="000000" w:themeColor="text1"/>
      <w:szCs w:val="21"/>
    </w:rPr>
  </w:style>
  <w:style w:type="paragraph" w:styleId="2">
    <w:name w:val="heading 2"/>
    <w:basedOn w:val="a"/>
    <w:next w:val="a"/>
    <w:link w:val="20"/>
    <w:uiPriority w:val="9"/>
    <w:unhideWhenUsed/>
    <w:qFormat/>
    <w:rsid w:val="0009456D"/>
    <w:pPr>
      <w:keepNext/>
      <w:numPr>
        <w:ilvl w:val="1"/>
        <w:numId w:val="3"/>
      </w:numPr>
      <w:outlineLvl w:val="1"/>
    </w:pPr>
    <w:rPr>
      <w:rFonts w:asciiTheme="majorHAnsi" w:eastAsiaTheme="majorEastAsia" w:hAnsiTheme="majorHAnsi" w:cstheme="majorBidi"/>
    </w:rPr>
  </w:style>
  <w:style w:type="paragraph" w:styleId="3">
    <w:name w:val="heading 3"/>
    <w:aliases w:val="C.見出し 3"/>
    <w:basedOn w:val="a"/>
    <w:next w:val="Cd1"/>
    <w:link w:val="30"/>
    <w:qFormat/>
    <w:rsid w:val="00581283"/>
    <w:pPr>
      <w:keepNext/>
      <w:numPr>
        <w:ilvl w:val="2"/>
        <w:numId w:val="1"/>
      </w:numPr>
      <w:spacing w:beforeLines="50" w:before="171"/>
      <w:outlineLvl w:val="2"/>
    </w:pPr>
    <w:rPr>
      <w:rFonts w:ascii="Arial" w:eastAsia="ＭＳ ゴシック"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4291"/>
    <w:rPr>
      <w:rFonts w:asciiTheme="majorEastAsia" w:eastAsiaTheme="majorEastAsia" w:hAnsiTheme="majorEastAsia" w:cs="Times New Roman"/>
      <w:b/>
      <w:color w:val="000000" w:themeColor="text1"/>
      <w:szCs w:val="21"/>
    </w:rPr>
  </w:style>
  <w:style w:type="character" w:customStyle="1" w:styleId="20">
    <w:name w:val="見出し 2 (文字)"/>
    <w:basedOn w:val="a0"/>
    <w:link w:val="2"/>
    <w:uiPriority w:val="9"/>
    <w:rsid w:val="0009456D"/>
    <w:rPr>
      <w:rFonts w:asciiTheme="majorHAnsi" w:eastAsiaTheme="majorEastAsia" w:hAnsiTheme="majorHAnsi" w:cstheme="majorBidi"/>
    </w:rPr>
  </w:style>
  <w:style w:type="paragraph" w:customStyle="1" w:styleId="Cd1">
    <w:name w:val="C.d標準スタイル 最初の行 :  1 字"/>
    <w:basedOn w:val="a"/>
    <w:link w:val="Cd10"/>
    <w:rsid w:val="0074759B"/>
    <w:pPr>
      <w:ind w:firstLineChars="100" w:firstLine="182"/>
    </w:pPr>
    <w:rPr>
      <w:rFonts w:cs="ＭＳ 明朝"/>
      <w:sz w:val="20"/>
      <w:szCs w:val="20"/>
    </w:rPr>
  </w:style>
  <w:style w:type="character" w:customStyle="1" w:styleId="Cd10">
    <w:name w:val="C.d標準スタイル 最初の行 :  1 字 (文字)"/>
    <w:link w:val="Cd1"/>
    <w:rsid w:val="0074759B"/>
    <w:rPr>
      <w:rFonts w:ascii="Century" w:eastAsia="ＭＳ 明朝" w:hAnsi="Century" w:cs="ＭＳ 明朝"/>
      <w:sz w:val="20"/>
      <w:szCs w:val="20"/>
    </w:rPr>
  </w:style>
  <w:style w:type="character" w:customStyle="1" w:styleId="30">
    <w:name w:val="見出し 3 (文字)"/>
    <w:aliases w:val="C.見出し 3 (文字)"/>
    <w:basedOn w:val="a0"/>
    <w:link w:val="3"/>
    <w:rsid w:val="00581283"/>
    <w:rPr>
      <w:rFonts w:ascii="Arial" w:eastAsia="ＭＳ ゴシック" w:hAnsi="Arial" w:cs="Times New Roman"/>
      <w:szCs w:val="21"/>
    </w:rPr>
  </w:style>
  <w:style w:type="paragraph" w:styleId="a3">
    <w:name w:val="footer"/>
    <w:basedOn w:val="a"/>
    <w:link w:val="a4"/>
    <w:uiPriority w:val="99"/>
    <w:unhideWhenUsed/>
    <w:qFormat/>
    <w:rsid w:val="00885874"/>
    <w:pPr>
      <w:widowControl/>
      <w:tabs>
        <w:tab w:val="center" w:pos="4252"/>
        <w:tab w:val="right" w:pos="8504"/>
      </w:tabs>
      <w:snapToGrid w:val="0"/>
    </w:pPr>
    <w:rPr>
      <w:rFonts w:asciiTheme="minorHAnsi" w:eastAsiaTheme="minorEastAsia" w:hAnsiTheme="minorHAnsi" w:cstheme="minorBidi"/>
    </w:rPr>
  </w:style>
  <w:style w:type="character" w:customStyle="1" w:styleId="a4">
    <w:name w:val="フッター (文字)"/>
    <w:basedOn w:val="a0"/>
    <w:link w:val="a3"/>
    <w:uiPriority w:val="99"/>
    <w:rsid w:val="00885874"/>
  </w:style>
  <w:style w:type="paragraph" w:styleId="a5">
    <w:name w:val="footnote text"/>
    <w:basedOn w:val="a"/>
    <w:link w:val="a6"/>
    <w:uiPriority w:val="99"/>
    <w:semiHidden/>
    <w:unhideWhenUsed/>
    <w:rsid w:val="00885874"/>
    <w:pPr>
      <w:snapToGrid w:val="0"/>
      <w:jc w:val="left"/>
    </w:pPr>
    <w:rPr>
      <w:rFonts w:asciiTheme="minorHAnsi" w:eastAsiaTheme="minorEastAsia" w:hAnsiTheme="minorHAnsi" w:cstheme="minorBidi"/>
    </w:rPr>
  </w:style>
  <w:style w:type="character" w:customStyle="1" w:styleId="a6">
    <w:name w:val="脚注文字列 (文字)"/>
    <w:basedOn w:val="a0"/>
    <w:link w:val="a5"/>
    <w:uiPriority w:val="99"/>
    <w:semiHidden/>
    <w:rsid w:val="00885874"/>
  </w:style>
  <w:style w:type="character" w:styleId="a7">
    <w:name w:val="footnote reference"/>
    <w:basedOn w:val="a0"/>
    <w:uiPriority w:val="99"/>
    <w:semiHidden/>
    <w:unhideWhenUsed/>
    <w:rsid w:val="00885874"/>
    <w:rPr>
      <w:vertAlign w:val="superscript"/>
    </w:rPr>
  </w:style>
  <w:style w:type="table" w:styleId="a8">
    <w:name w:val="Table Grid"/>
    <w:basedOn w:val="a1"/>
    <w:uiPriority w:val="59"/>
    <w:rsid w:val="00B15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nhideWhenUsed/>
    <w:rsid w:val="007937BA"/>
  </w:style>
  <w:style w:type="character" w:customStyle="1" w:styleId="aa">
    <w:name w:val="日付 (文字)"/>
    <w:basedOn w:val="a0"/>
    <w:link w:val="a9"/>
    <w:uiPriority w:val="99"/>
    <w:rsid w:val="007937BA"/>
    <w:rPr>
      <w:rFonts w:ascii="Century" w:eastAsia="ＭＳ 明朝" w:hAnsi="Century" w:cs="Times New Roman"/>
    </w:rPr>
  </w:style>
  <w:style w:type="character" w:styleId="ab">
    <w:name w:val="Hyperlink"/>
    <w:basedOn w:val="a0"/>
    <w:unhideWhenUsed/>
    <w:rsid w:val="00936FBD"/>
    <w:rPr>
      <w:color w:val="0563C1" w:themeColor="hyperlink"/>
      <w:u w:val="single"/>
    </w:rPr>
  </w:style>
  <w:style w:type="paragraph" w:styleId="ac">
    <w:name w:val="List Paragraph"/>
    <w:basedOn w:val="a"/>
    <w:uiPriority w:val="34"/>
    <w:qFormat/>
    <w:rsid w:val="00936FBD"/>
    <w:pPr>
      <w:widowControl/>
      <w:ind w:leftChars="400" w:left="840"/>
    </w:pPr>
    <w:rPr>
      <w:rFonts w:asciiTheme="minorHAnsi" w:eastAsiaTheme="minorEastAsia" w:hAnsiTheme="minorHAnsi" w:cstheme="minorBidi"/>
    </w:rPr>
  </w:style>
  <w:style w:type="paragraph" w:styleId="ad">
    <w:name w:val="Balloon Text"/>
    <w:basedOn w:val="a"/>
    <w:link w:val="ae"/>
    <w:unhideWhenUsed/>
    <w:rsid w:val="002B06C9"/>
    <w:rPr>
      <w:rFonts w:asciiTheme="majorHAnsi" w:eastAsiaTheme="majorEastAsia" w:hAnsiTheme="majorHAnsi" w:cstheme="majorBidi"/>
      <w:sz w:val="18"/>
      <w:szCs w:val="18"/>
    </w:rPr>
  </w:style>
  <w:style w:type="character" w:customStyle="1" w:styleId="ae">
    <w:name w:val="吹き出し (文字)"/>
    <w:basedOn w:val="a0"/>
    <w:link w:val="ad"/>
    <w:rsid w:val="002B06C9"/>
    <w:rPr>
      <w:rFonts w:asciiTheme="majorHAnsi" w:eastAsiaTheme="majorEastAsia" w:hAnsiTheme="majorHAnsi" w:cstheme="majorBidi"/>
      <w:sz w:val="18"/>
      <w:szCs w:val="18"/>
    </w:rPr>
  </w:style>
  <w:style w:type="character" w:styleId="af">
    <w:name w:val="FollowedHyperlink"/>
    <w:basedOn w:val="a0"/>
    <w:uiPriority w:val="99"/>
    <w:semiHidden/>
    <w:unhideWhenUsed/>
    <w:rsid w:val="004F19A4"/>
    <w:rPr>
      <w:color w:val="954F72" w:themeColor="followedHyperlink"/>
      <w:u w:val="single"/>
    </w:rPr>
  </w:style>
  <w:style w:type="paragraph" w:styleId="af0">
    <w:name w:val="header"/>
    <w:basedOn w:val="a"/>
    <w:link w:val="af1"/>
    <w:unhideWhenUsed/>
    <w:qFormat/>
    <w:rsid w:val="001707F3"/>
    <w:pPr>
      <w:tabs>
        <w:tab w:val="center" w:pos="4252"/>
        <w:tab w:val="right" w:pos="8504"/>
      </w:tabs>
      <w:snapToGrid w:val="0"/>
    </w:pPr>
  </w:style>
  <w:style w:type="character" w:customStyle="1" w:styleId="af1">
    <w:name w:val="ヘッダー (文字)"/>
    <w:basedOn w:val="a0"/>
    <w:link w:val="af0"/>
    <w:uiPriority w:val="99"/>
    <w:rsid w:val="001707F3"/>
    <w:rPr>
      <w:rFonts w:ascii="Century" w:eastAsia="ＭＳ 明朝" w:hAnsi="Century" w:cs="Times New Roman"/>
    </w:rPr>
  </w:style>
  <w:style w:type="character" w:styleId="af2">
    <w:name w:val="annotation reference"/>
    <w:basedOn w:val="a0"/>
    <w:uiPriority w:val="99"/>
    <w:semiHidden/>
    <w:unhideWhenUsed/>
    <w:rsid w:val="00287CBF"/>
    <w:rPr>
      <w:sz w:val="18"/>
      <w:szCs w:val="18"/>
    </w:rPr>
  </w:style>
  <w:style w:type="paragraph" w:styleId="af3">
    <w:name w:val="annotation text"/>
    <w:basedOn w:val="a"/>
    <w:link w:val="af4"/>
    <w:uiPriority w:val="99"/>
    <w:unhideWhenUsed/>
    <w:rsid w:val="00287CBF"/>
    <w:pPr>
      <w:jc w:val="left"/>
    </w:pPr>
  </w:style>
  <w:style w:type="character" w:customStyle="1" w:styleId="af4">
    <w:name w:val="コメント文字列 (文字)"/>
    <w:basedOn w:val="a0"/>
    <w:link w:val="af3"/>
    <w:uiPriority w:val="99"/>
    <w:rsid w:val="00287CBF"/>
    <w:rPr>
      <w:rFonts w:ascii="Century" w:eastAsia="ＭＳ 明朝" w:hAnsi="Century" w:cs="Times New Roman"/>
    </w:rPr>
  </w:style>
  <w:style w:type="paragraph" w:styleId="af5">
    <w:name w:val="annotation subject"/>
    <w:basedOn w:val="af3"/>
    <w:next w:val="af3"/>
    <w:link w:val="af6"/>
    <w:uiPriority w:val="99"/>
    <w:semiHidden/>
    <w:unhideWhenUsed/>
    <w:rsid w:val="00287CBF"/>
    <w:rPr>
      <w:b/>
      <w:bCs/>
    </w:rPr>
  </w:style>
  <w:style w:type="character" w:customStyle="1" w:styleId="af6">
    <w:name w:val="コメント内容 (文字)"/>
    <w:basedOn w:val="af4"/>
    <w:link w:val="af5"/>
    <w:uiPriority w:val="99"/>
    <w:semiHidden/>
    <w:rsid w:val="00287CBF"/>
    <w:rPr>
      <w:rFonts w:ascii="Century" w:eastAsia="ＭＳ 明朝" w:hAnsi="Century" w:cs="Times New Roman"/>
      <w:b/>
      <w:bCs/>
    </w:rPr>
  </w:style>
  <w:style w:type="paragraph" w:customStyle="1" w:styleId="C2">
    <w:name w:val="C.見出し2"/>
    <w:basedOn w:val="a"/>
    <w:next w:val="Cd1"/>
    <w:qFormat/>
    <w:rsid w:val="00B36667"/>
    <w:pPr>
      <w:numPr>
        <w:ilvl w:val="1"/>
        <w:numId w:val="1"/>
      </w:numPr>
      <w:spacing w:before="120" w:after="120"/>
      <w:outlineLvl w:val="1"/>
    </w:pPr>
    <w:rPr>
      <w:rFonts w:ascii="ＭＳ ゴシック" w:eastAsia="ＭＳ ゴシック" w:hAnsi="ＭＳ ゴシック"/>
      <w:b/>
      <w:sz w:val="22"/>
    </w:rPr>
  </w:style>
  <w:style w:type="paragraph" w:customStyle="1" w:styleId="C">
    <w:name w:val="C.表文字"/>
    <w:basedOn w:val="a"/>
    <w:qFormat/>
    <w:rsid w:val="0074759B"/>
    <w:pPr>
      <w:spacing w:line="240" w:lineRule="exact"/>
    </w:pPr>
    <w:rPr>
      <w:sz w:val="16"/>
      <w:szCs w:val="16"/>
    </w:rPr>
  </w:style>
  <w:style w:type="paragraph" w:customStyle="1" w:styleId="Ctitle">
    <w:name w:val="C.表title"/>
    <w:basedOn w:val="a"/>
    <w:qFormat/>
    <w:rsid w:val="0074759B"/>
    <w:pPr>
      <w:jc w:val="center"/>
    </w:pPr>
    <w:rPr>
      <w:rFonts w:ascii="ＭＳ ゴシック" w:eastAsia="ＭＳ ゴシック" w:hAnsi="ＭＳ ゴシック"/>
      <w:sz w:val="16"/>
      <w:szCs w:val="16"/>
    </w:rPr>
  </w:style>
  <w:style w:type="paragraph" w:customStyle="1" w:styleId="C1">
    <w:name w:val="C.見出し1"/>
    <w:basedOn w:val="a"/>
    <w:qFormat/>
    <w:rsid w:val="00B36667"/>
    <w:pPr>
      <w:numPr>
        <w:numId w:val="1"/>
      </w:numPr>
      <w:outlineLvl w:val="0"/>
    </w:pPr>
    <w:rPr>
      <w:rFonts w:ascii="ＭＳ ゴシック" w:eastAsia="ＭＳ ゴシック" w:hAnsi="ＭＳ ゴシック" w:cs="ＭＳ 明朝"/>
      <w:b/>
      <w:sz w:val="24"/>
      <w:szCs w:val="20"/>
    </w:rPr>
  </w:style>
  <w:style w:type="paragraph" w:customStyle="1" w:styleId="Default">
    <w:name w:val="Default"/>
    <w:rsid w:val="008B52A4"/>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7919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caption"/>
    <w:basedOn w:val="a"/>
    <w:next w:val="a"/>
    <w:uiPriority w:val="35"/>
    <w:unhideWhenUsed/>
    <w:qFormat/>
    <w:rsid w:val="00A81E1E"/>
    <w:rPr>
      <w:b/>
      <w:bCs/>
      <w:szCs w:val="21"/>
    </w:rPr>
  </w:style>
  <w:style w:type="paragraph" w:styleId="af8">
    <w:name w:val="Revision"/>
    <w:hidden/>
    <w:uiPriority w:val="99"/>
    <w:semiHidden/>
    <w:rsid w:val="007F7E4F"/>
    <w:rPr>
      <w:rFonts w:ascii="Century" w:eastAsia="ＭＳ 明朝" w:hAnsi="Century" w:cs="Times New Roman"/>
    </w:rPr>
  </w:style>
  <w:style w:type="paragraph" w:customStyle="1" w:styleId="af9">
    <w:name w:val="一太郎"/>
    <w:rsid w:val="008C5C93"/>
    <w:pPr>
      <w:widowControl w:val="0"/>
      <w:wordWrap w:val="0"/>
      <w:autoSpaceDE w:val="0"/>
      <w:autoSpaceDN w:val="0"/>
      <w:adjustRightInd w:val="0"/>
      <w:spacing w:line="289" w:lineRule="exact"/>
      <w:jc w:val="both"/>
    </w:pPr>
    <w:rPr>
      <w:rFonts w:ascii="Times New Roman" w:eastAsia="ＭＳ 明朝" w:hAnsi="Times New Roman" w:cs="ＭＳ 明朝"/>
      <w:spacing w:val="1"/>
      <w:kern w:val="0"/>
      <w:sz w:val="20"/>
      <w:szCs w:val="20"/>
    </w:rPr>
  </w:style>
  <w:style w:type="paragraph" w:styleId="afa">
    <w:name w:val="Closing"/>
    <w:basedOn w:val="a"/>
    <w:link w:val="afb"/>
    <w:rsid w:val="00E54622"/>
    <w:pPr>
      <w:jc w:val="right"/>
    </w:pPr>
    <w:rPr>
      <w:rFonts w:ascii="ＭＳ ゴシック" w:eastAsia="ＭＳ ゴシック" w:hAnsi="ＭＳ ゴシック"/>
      <w:szCs w:val="24"/>
    </w:rPr>
  </w:style>
  <w:style w:type="character" w:customStyle="1" w:styleId="afb">
    <w:name w:val="結語 (文字)"/>
    <w:basedOn w:val="a0"/>
    <w:link w:val="afa"/>
    <w:uiPriority w:val="99"/>
    <w:rsid w:val="00E54622"/>
    <w:rPr>
      <w:rFonts w:ascii="ＭＳ ゴシック" w:eastAsia="ＭＳ ゴシック" w:hAnsi="ＭＳ ゴシック" w:cs="Times New Roman"/>
      <w:szCs w:val="24"/>
    </w:rPr>
  </w:style>
  <w:style w:type="character" w:styleId="afc">
    <w:name w:val="page number"/>
    <w:basedOn w:val="a0"/>
    <w:rsid w:val="00E54622"/>
  </w:style>
  <w:style w:type="character" w:styleId="HTML">
    <w:name w:val="HTML Typewriter"/>
    <w:unhideWhenUsed/>
    <w:rsid w:val="00E54622"/>
    <w:rPr>
      <w:rFonts w:ascii="ＭＳ ゴシック" w:eastAsia="ＭＳ ゴシック" w:hAnsi="ＭＳ ゴシック" w:cs="ＭＳ ゴシック" w:hint="eastAsia"/>
      <w:sz w:val="19"/>
      <w:szCs w:val="19"/>
    </w:rPr>
  </w:style>
  <w:style w:type="paragraph" w:styleId="HTML0">
    <w:name w:val="HTML Preformatted"/>
    <w:basedOn w:val="a"/>
    <w:link w:val="HTML1"/>
    <w:uiPriority w:val="99"/>
    <w:unhideWhenUsed/>
    <w:rsid w:val="00E546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1">
    <w:name w:val="HTML 書式付き (文字)"/>
    <w:basedOn w:val="a0"/>
    <w:link w:val="HTML0"/>
    <w:uiPriority w:val="99"/>
    <w:rsid w:val="00E54622"/>
    <w:rPr>
      <w:rFonts w:ascii="ＭＳ ゴシック" w:eastAsia="ＭＳ ゴシック" w:hAnsi="ＭＳ ゴシック" w:cs="ＭＳ ゴシック"/>
      <w:kern w:val="0"/>
      <w:sz w:val="24"/>
      <w:szCs w:val="24"/>
    </w:rPr>
  </w:style>
  <w:style w:type="paragraph" w:styleId="afd">
    <w:name w:val="endnote text"/>
    <w:basedOn w:val="a"/>
    <w:link w:val="afe"/>
    <w:uiPriority w:val="99"/>
    <w:unhideWhenUsed/>
    <w:rsid w:val="001959B1"/>
    <w:pPr>
      <w:snapToGrid w:val="0"/>
      <w:jc w:val="left"/>
    </w:pPr>
    <w:rPr>
      <w:rFonts w:ascii="游明朝" w:eastAsia="游明朝" w:hAnsi="游明朝"/>
    </w:rPr>
  </w:style>
  <w:style w:type="character" w:customStyle="1" w:styleId="afe">
    <w:name w:val="文末脚注文字列 (文字)"/>
    <w:basedOn w:val="a0"/>
    <w:link w:val="afd"/>
    <w:uiPriority w:val="99"/>
    <w:rsid w:val="001959B1"/>
    <w:rPr>
      <w:rFonts w:ascii="游明朝" w:eastAsia="游明朝" w:hAnsi="游明朝" w:cs="Times New Roman"/>
    </w:rPr>
  </w:style>
  <w:style w:type="character" w:styleId="aff">
    <w:name w:val="endnote reference"/>
    <w:basedOn w:val="a0"/>
    <w:uiPriority w:val="99"/>
    <w:semiHidden/>
    <w:unhideWhenUsed/>
    <w:rsid w:val="0022698F"/>
    <w:rPr>
      <w:vertAlign w:val="superscript"/>
    </w:rPr>
  </w:style>
  <w:style w:type="character" w:styleId="aff0">
    <w:name w:val="Unresolved Mention"/>
    <w:basedOn w:val="a0"/>
    <w:uiPriority w:val="99"/>
    <w:semiHidden/>
    <w:unhideWhenUsed/>
    <w:rsid w:val="001F29A0"/>
    <w:rPr>
      <w:color w:val="605E5C"/>
      <w:shd w:val="clear" w:color="auto" w:fill="E1DFDD"/>
    </w:rPr>
  </w:style>
  <w:style w:type="character" w:styleId="aff1">
    <w:name w:val="line number"/>
    <w:basedOn w:val="a0"/>
    <w:uiPriority w:val="99"/>
    <w:semiHidden/>
    <w:unhideWhenUsed/>
    <w:rsid w:val="000A68AF"/>
  </w:style>
  <w:style w:type="paragraph" w:customStyle="1" w:styleId="Word">
    <w:name w:val="標準；(Word文書)"/>
    <w:basedOn w:val="a"/>
    <w:rsid w:val="000A68AF"/>
    <w:pPr>
      <w:overflowPunct w:val="0"/>
      <w:textAlignment w:val="baseline"/>
    </w:pPr>
    <w:rPr>
      <w:rFonts w:ascii="Times New Roman" w:hAnsi="Times New Roman" w:cs="ＭＳ 明朝" w:hint="eastAsia"/>
      <w:color w:val="000000"/>
      <w:kern w:val="0"/>
      <w:szCs w:val="20"/>
    </w:rPr>
  </w:style>
  <w:style w:type="character" w:customStyle="1" w:styleId="y2iqfc">
    <w:name w:val="y2iqfc"/>
    <w:basedOn w:val="a0"/>
    <w:rsid w:val="000A68AF"/>
  </w:style>
  <w:style w:type="character" w:styleId="aff2">
    <w:name w:val="Emphasis"/>
    <w:basedOn w:val="a0"/>
    <w:uiPriority w:val="20"/>
    <w:qFormat/>
    <w:rsid w:val="000A68AF"/>
    <w:rPr>
      <w:i/>
      <w:iCs/>
    </w:rPr>
  </w:style>
  <w:style w:type="character" w:styleId="aff3">
    <w:name w:val="Strong"/>
    <w:basedOn w:val="a0"/>
    <w:uiPriority w:val="22"/>
    <w:qFormat/>
    <w:rsid w:val="00FC2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6421">
      <w:bodyDiv w:val="1"/>
      <w:marLeft w:val="0"/>
      <w:marRight w:val="0"/>
      <w:marTop w:val="0"/>
      <w:marBottom w:val="0"/>
      <w:divBdr>
        <w:top w:val="none" w:sz="0" w:space="0" w:color="auto"/>
        <w:left w:val="none" w:sz="0" w:space="0" w:color="auto"/>
        <w:bottom w:val="none" w:sz="0" w:space="0" w:color="auto"/>
        <w:right w:val="none" w:sz="0" w:space="0" w:color="auto"/>
      </w:divBdr>
    </w:div>
    <w:div w:id="67270763">
      <w:bodyDiv w:val="1"/>
      <w:marLeft w:val="0"/>
      <w:marRight w:val="0"/>
      <w:marTop w:val="0"/>
      <w:marBottom w:val="0"/>
      <w:divBdr>
        <w:top w:val="none" w:sz="0" w:space="0" w:color="auto"/>
        <w:left w:val="none" w:sz="0" w:space="0" w:color="auto"/>
        <w:bottom w:val="none" w:sz="0" w:space="0" w:color="auto"/>
        <w:right w:val="none" w:sz="0" w:space="0" w:color="auto"/>
      </w:divBdr>
    </w:div>
    <w:div w:id="105975937">
      <w:bodyDiv w:val="1"/>
      <w:marLeft w:val="0"/>
      <w:marRight w:val="0"/>
      <w:marTop w:val="0"/>
      <w:marBottom w:val="0"/>
      <w:divBdr>
        <w:top w:val="none" w:sz="0" w:space="0" w:color="auto"/>
        <w:left w:val="none" w:sz="0" w:space="0" w:color="auto"/>
        <w:bottom w:val="none" w:sz="0" w:space="0" w:color="auto"/>
        <w:right w:val="none" w:sz="0" w:space="0" w:color="auto"/>
      </w:divBdr>
    </w:div>
    <w:div w:id="116722896">
      <w:bodyDiv w:val="1"/>
      <w:marLeft w:val="0"/>
      <w:marRight w:val="0"/>
      <w:marTop w:val="0"/>
      <w:marBottom w:val="0"/>
      <w:divBdr>
        <w:top w:val="none" w:sz="0" w:space="0" w:color="auto"/>
        <w:left w:val="none" w:sz="0" w:space="0" w:color="auto"/>
        <w:bottom w:val="none" w:sz="0" w:space="0" w:color="auto"/>
        <w:right w:val="none" w:sz="0" w:space="0" w:color="auto"/>
      </w:divBdr>
    </w:div>
    <w:div w:id="202981735">
      <w:bodyDiv w:val="1"/>
      <w:marLeft w:val="0"/>
      <w:marRight w:val="0"/>
      <w:marTop w:val="0"/>
      <w:marBottom w:val="0"/>
      <w:divBdr>
        <w:top w:val="none" w:sz="0" w:space="0" w:color="auto"/>
        <w:left w:val="none" w:sz="0" w:space="0" w:color="auto"/>
        <w:bottom w:val="none" w:sz="0" w:space="0" w:color="auto"/>
        <w:right w:val="none" w:sz="0" w:space="0" w:color="auto"/>
      </w:divBdr>
    </w:div>
    <w:div w:id="268515623">
      <w:bodyDiv w:val="1"/>
      <w:marLeft w:val="0"/>
      <w:marRight w:val="0"/>
      <w:marTop w:val="0"/>
      <w:marBottom w:val="0"/>
      <w:divBdr>
        <w:top w:val="none" w:sz="0" w:space="0" w:color="auto"/>
        <w:left w:val="none" w:sz="0" w:space="0" w:color="auto"/>
        <w:bottom w:val="none" w:sz="0" w:space="0" w:color="auto"/>
        <w:right w:val="none" w:sz="0" w:space="0" w:color="auto"/>
      </w:divBdr>
    </w:div>
    <w:div w:id="315573114">
      <w:bodyDiv w:val="1"/>
      <w:marLeft w:val="0"/>
      <w:marRight w:val="0"/>
      <w:marTop w:val="0"/>
      <w:marBottom w:val="0"/>
      <w:divBdr>
        <w:top w:val="none" w:sz="0" w:space="0" w:color="auto"/>
        <w:left w:val="none" w:sz="0" w:space="0" w:color="auto"/>
        <w:bottom w:val="none" w:sz="0" w:space="0" w:color="auto"/>
        <w:right w:val="none" w:sz="0" w:space="0" w:color="auto"/>
      </w:divBdr>
    </w:div>
    <w:div w:id="424695550">
      <w:bodyDiv w:val="1"/>
      <w:marLeft w:val="0"/>
      <w:marRight w:val="0"/>
      <w:marTop w:val="0"/>
      <w:marBottom w:val="0"/>
      <w:divBdr>
        <w:top w:val="none" w:sz="0" w:space="0" w:color="auto"/>
        <w:left w:val="none" w:sz="0" w:space="0" w:color="auto"/>
        <w:bottom w:val="none" w:sz="0" w:space="0" w:color="auto"/>
        <w:right w:val="none" w:sz="0" w:space="0" w:color="auto"/>
      </w:divBdr>
    </w:div>
    <w:div w:id="446853663">
      <w:bodyDiv w:val="1"/>
      <w:marLeft w:val="0"/>
      <w:marRight w:val="0"/>
      <w:marTop w:val="0"/>
      <w:marBottom w:val="0"/>
      <w:divBdr>
        <w:top w:val="none" w:sz="0" w:space="0" w:color="auto"/>
        <w:left w:val="none" w:sz="0" w:space="0" w:color="auto"/>
        <w:bottom w:val="none" w:sz="0" w:space="0" w:color="auto"/>
        <w:right w:val="none" w:sz="0" w:space="0" w:color="auto"/>
      </w:divBdr>
    </w:div>
    <w:div w:id="465051046">
      <w:bodyDiv w:val="1"/>
      <w:marLeft w:val="0"/>
      <w:marRight w:val="0"/>
      <w:marTop w:val="0"/>
      <w:marBottom w:val="0"/>
      <w:divBdr>
        <w:top w:val="none" w:sz="0" w:space="0" w:color="auto"/>
        <w:left w:val="none" w:sz="0" w:space="0" w:color="auto"/>
        <w:bottom w:val="none" w:sz="0" w:space="0" w:color="auto"/>
        <w:right w:val="none" w:sz="0" w:space="0" w:color="auto"/>
      </w:divBdr>
      <w:divsChild>
        <w:div w:id="339237620">
          <w:marLeft w:val="0"/>
          <w:marRight w:val="0"/>
          <w:marTop w:val="0"/>
          <w:marBottom w:val="0"/>
          <w:divBdr>
            <w:top w:val="none" w:sz="0" w:space="0" w:color="auto"/>
            <w:left w:val="none" w:sz="0" w:space="0" w:color="auto"/>
            <w:bottom w:val="none" w:sz="0" w:space="0" w:color="auto"/>
            <w:right w:val="none" w:sz="0" w:space="0" w:color="auto"/>
          </w:divBdr>
        </w:div>
        <w:div w:id="1887525615">
          <w:marLeft w:val="0"/>
          <w:marRight w:val="0"/>
          <w:marTop w:val="0"/>
          <w:marBottom w:val="0"/>
          <w:divBdr>
            <w:top w:val="none" w:sz="0" w:space="0" w:color="auto"/>
            <w:left w:val="none" w:sz="0" w:space="0" w:color="auto"/>
            <w:bottom w:val="none" w:sz="0" w:space="0" w:color="auto"/>
            <w:right w:val="none" w:sz="0" w:space="0" w:color="auto"/>
          </w:divBdr>
        </w:div>
        <w:div w:id="783768556">
          <w:marLeft w:val="0"/>
          <w:marRight w:val="0"/>
          <w:marTop w:val="0"/>
          <w:marBottom w:val="0"/>
          <w:divBdr>
            <w:top w:val="none" w:sz="0" w:space="0" w:color="auto"/>
            <w:left w:val="none" w:sz="0" w:space="0" w:color="auto"/>
            <w:bottom w:val="none" w:sz="0" w:space="0" w:color="auto"/>
            <w:right w:val="none" w:sz="0" w:space="0" w:color="auto"/>
          </w:divBdr>
        </w:div>
        <w:div w:id="117573397">
          <w:marLeft w:val="0"/>
          <w:marRight w:val="0"/>
          <w:marTop w:val="0"/>
          <w:marBottom w:val="0"/>
          <w:divBdr>
            <w:top w:val="none" w:sz="0" w:space="0" w:color="auto"/>
            <w:left w:val="none" w:sz="0" w:space="0" w:color="auto"/>
            <w:bottom w:val="none" w:sz="0" w:space="0" w:color="auto"/>
            <w:right w:val="none" w:sz="0" w:space="0" w:color="auto"/>
          </w:divBdr>
        </w:div>
        <w:div w:id="897977837">
          <w:marLeft w:val="0"/>
          <w:marRight w:val="0"/>
          <w:marTop w:val="0"/>
          <w:marBottom w:val="0"/>
          <w:divBdr>
            <w:top w:val="none" w:sz="0" w:space="0" w:color="auto"/>
            <w:left w:val="none" w:sz="0" w:space="0" w:color="auto"/>
            <w:bottom w:val="none" w:sz="0" w:space="0" w:color="auto"/>
            <w:right w:val="none" w:sz="0" w:space="0" w:color="auto"/>
          </w:divBdr>
        </w:div>
        <w:div w:id="928538108">
          <w:marLeft w:val="0"/>
          <w:marRight w:val="0"/>
          <w:marTop w:val="0"/>
          <w:marBottom w:val="0"/>
          <w:divBdr>
            <w:top w:val="none" w:sz="0" w:space="0" w:color="auto"/>
            <w:left w:val="none" w:sz="0" w:space="0" w:color="auto"/>
            <w:bottom w:val="none" w:sz="0" w:space="0" w:color="auto"/>
            <w:right w:val="none" w:sz="0" w:space="0" w:color="auto"/>
          </w:divBdr>
        </w:div>
        <w:div w:id="788740853">
          <w:marLeft w:val="0"/>
          <w:marRight w:val="0"/>
          <w:marTop w:val="0"/>
          <w:marBottom w:val="0"/>
          <w:divBdr>
            <w:top w:val="none" w:sz="0" w:space="0" w:color="auto"/>
            <w:left w:val="none" w:sz="0" w:space="0" w:color="auto"/>
            <w:bottom w:val="none" w:sz="0" w:space="0" w:color="auto"/>
            <w:right w:val="none" w:sz="0" w:space="0" w:color="auto"/>
          </w:divBdr>
        </w:div>
        <w:div w:id="1686444870">
          <w:marLeft w:val="0"/>
          <w:marRight w:val="0"/>
          <w:marTop w:val="0"/>
          <w:marBottom w:val="0"/>
          <w:divBdr>
            <w:top w:val="none" w:sz="0" w:space="0" w:color="auto"/>
            <w:left w:val="none" w:sz="0" w:space="0" w:color="auto"/>
            <w:bottom w:val="none" w:sz="0" w:space="0" w:color="auto"/>
            <w:right w:val="none" w:sz="0" w:space="0" w:color="auto"/>
          </w:divBdr>
        </w:div>
        <w:div w:id="1532842447">
          <w:marLeft w:val="0"/>
          <w:marRight w:val="0"/>
          <w:marTop w:val="0"/>
          <w:marBottom w:val="0"/>
          <w:divBdr>
            <w:top w:val="none" w:sz="0" w:space="0" w:color="auto"/>
            <w:left w:val="none" w:sz="0" w:space="0" w:color="auto"/>
            <w:bottom w:val="none" w:sz="0" w:space="0" w:color="auto"/>
            <w:right w:val="none" w:sz="0" w:space="0" w:color="auto"/>
          </w:divBdr>
        </w:div>
        <w:div w:id="307319048">
          <w:marLeft w:val="0"/>
          <w:marRight w:val="0"/>
          <w:marTop w:val="0"/>
          <w:marBottom w:val="0"/>
          <w:divBdr>
            <w:top w:val="none" w:sz="0" w:space="0" w:color="auto"/>
            <w:left w:val="none" w:sz="0" w:space="0" w:color="auto"/>
            <w:bottom w:val="none" w:sz="0" w:space="0" w:color="auto"/>
            <w:right w:val="none" w:sz="0" w:space="0" w:color="auto"/>
          </w:divBdr>
        </w:div>
        <w:div w:id="1222062629">
          <w:marLeft w:val="0"/>
          <w:marRight w:val="0"/>
          <w:marTop w:val="0"/>
          <w:marBottom w:val="0"/>
          <w:divBdr>
            <w:top w:val="none" w:sz="0" w:space="0" w:color="auto"/>
            <w:left w:val="none" w:sz="0" w:space="0" w:color="auto"/>
            <w:bottom w:val="none" w:sz="0" w:space="0" w:color="auto"/>
            <w:right w:val="none" w:sz="0" w:space="0" w:color="auto"/>
          </w:divBdr>
        </w:div>
        <w:div w:id="997461180">
          <w:marLeft w:val="0"/>
          <w:marRight w:val="0"/>
          <w:marTop w:val="0"/>
          <w:marBottom w:val="0"/>
          <w:divBdr>
            <w:top w:val="none" w:sz="0" w:space="0" w:color="auto"/>
            <w:left w:val="none" w:sz="0" w:space="0" w:color="auto"/>
            <w:bottom w:val="none" w:sz="0" w:space="0" w:color="auto"/>
            <w:right w:val="none" w:sz="0" w:space="0" w:color="auto"/>
          </w:divBdr>
        </w:div>
        <w:div w:id="341710727">
          <w:marLeft w:val="0"/>
          <w:marRight w:val="0"/>
          <w:marTop w:val="0"/>
          <w:marBottom w:val="0"/>
          <w:divBdr>
            <w:top w:val="none" w:sz="0" w:space="0" w:color="auto"/>
            <w:left w:val="none" w:sz="0" w:space="0" w:color="auto"/>
            <w:bottom w:val="none" w:sz="0" w:space="0" w:color="auto"/>
            <w:right w:val="none" w:sz="0" w:space="0" w:color="auto"/>
          </w:divBdr>
        </w:div>
        <w:div w:id="347754636">
          <w:marLeft w:val="0"/>
          <w:marRight w:val="0"/>
          <w:marTop w:val="0"/>
          <w:marBottom w:val="0"/>
          <w:divBdr>
            <w:top w:val="none" w:sz="0" w:space="0" w:color="auto"/>
            <w:left w:val="none" w:sz="0" w:space="0" w:color="auto"/>
            <w:bottom w:val="none" w:sz="0" w:space="0" w:color="auto"/>
            <w:right w:val="none" w:sz="0" w:space="0" w:color="auto"/>
          </w:divBdr>
        </w:div>
      </w:divsChild>
    </w:div>
    <w:div w:id="475342186">
      <w:bodyDiv w:val="1"/>
      <w:marLeft w:val="0"/>
      <w:marRight w:val="0"/>
      <w:marTop w:val="0"/>
      <w:marBottom w:val="0"/>
      <w:divBdr>
        <w:top w:val="none" w:sz="0" w:space="0" w:color="auto"/>
        <w:left w:val="none" w:sz="0" w:space="0" w:color="auto"/>
        <w:bottom w:val="none" w:sz="0" w:space="0" w:color="auto"/>
        <w:right w:val="none" w:sz="0" w:space="0" w:color="auto"/>
      </w:divBdr>
    </w:div>
    <w:div w:id="588082944">
      <w:bodyDiv w:val="1"/>
      <w:marLeft w:val="0"/>
      <w:marRight w:val="0"/>
      <w:marTop w:val="0"/>
      <w:marBottom w:val="0"/>
      <w:divBdr>
        <w:top w:val="none" w:sz="0" w:space="0" w:color="auto"/>
        <w:left w:val="none" w:sz="0" w:space="0" w:color="auto"/>
        <w:bottom w:val="none" w:sz="0" w:space="0" w:color="auto"/>
        <w:right w:val="none" w:sz="0" w:space="0" w:color="auto"/>
      </w:divBdr>
    </w:div>
    <w:div w:id="754011749">
      <w:bodyDiv w:val="1"/>
      <w:marLeft w:val="0"/>
      <w:marRight w:val="0"/>
      <w:marTop w:val="0"/>
      <w:marBottom w:val="0"/>
      <w:divBdr>
        <w:top w:val="none" w:sz="0" w:space="0" w:color="auto"/>
        <w:left w:val="none" w:sz="0" w:space="0" w:color="auto"/>
        <w:bottom w:val="none" w:sz="0" w:space="0" w:color="auto"/>
        <w:right w:val="none" w:sz="0" w:space="0" w:color="auto"/>
      </w:divBdr>
    </w:div>
    <w:div w:id="1082682634">
      <w:bodyDiv w:val="1"/>
      <w:marLeft w:val="0"/>
      <w:marRight w:val="0"/>
      <w:marTop w:val="0"/>
      <w:marBottom w:val="0"/>
      <w:divBdr>
        <w:top w:val="none" w:sz="0" w:space="0" w:color="auto"/>
        <w:left w:val="none" w:sz="0" w:space="0" w:color="auto"/>
        <w:bottom w:val="none" w:sz="0" w:space="0" w:color="auto"/>
        <w:right w:val="none" w:sz="0" w:space="0" w:color="auto"/>
      </w:divBdr>
    </w:div>
    <w:div w:id="1131826934">
      <w:bodyDiv w:val="1"/>
      <w:marLeft w:val="0"/>
      <w:marRight w:val="0"/>
      <w:marTop w:val="0"/>
      <w:marBottom w:val="0"/>
      <w:divBdr>
        <w:top w:val="none" w:sz="0" w:space="0" w:color="auto"/>
        <w:left w:val="none" w:sz="0" w:space="0" w:color="auto"/>
        <w:bottom w:val="none" w:sz="0" w:space="0" w:color="auto"/>
        <w:right w:val="none" w:sz="0" w:space="0" w:color="auto"/>
      </w:divBdr>
    </w:div>
    <w:div w:id="1141993650">
      <w:bodyDiv w:val="1"/>
      <w:marLeft w:val="0"/>
      <w:marRight w:val="0"/>
      <w:marTop w:val="0"/>
      <w:marBottom w:val="0"/>
      <w:divBdr>
        <w:top w:val="none" w:sz="0" w:space="0" w:color="auto"/>
        <w:left w:val="none" w:sz="0" w:space="0" w:color="auto"/>
        <w:bottom w:val="none" w:sz="0" w:space="0" w:color="auto"/>
        <w:right w:val="none" w:sz="0" w:space="0" w:color="auto"/>
      </w:divBdr>
    </w:div>
    <w:div w:id="1329676505">
      <w:bodyDiv w:val="1"/>
      <w:marLeft w:val="0"/>
      <w:marRight w:val="0"/>
      <w:marTop w:val="0"/>
      <w:marBottom w:val="0"/>
      <w:divBdr>
        <w:top w:val="none" w:sz="0" w:space="0" w:color="auto"/>
        <w:left w:val="none" w:sz="0" w:space="0" w:color="auto"/>
        <w:bottom w:val="none" w:sz="0" w:space="0" w:color="auto"/>
        <w:right w:val="none" w:sz="0" w:space="0" w:color="auto"/>
      </w:divBdr>
    </w:div>
    <w:div w:id="1404067454">
      <w:bodyDiv w:val="1"/>
      <w:marLeft w:val="0"/>
      <w:marRight w:val="0"/>
      <w:marTop w:val="0"/>
      <w:marBottom w:val="0"/>
      <w:divBdr>
        <w:top w:val="none" w:sz="0" w:space="0" w:color="auto"/>
        <w:left w:val="none" w:sz="0" w:space="0" w:color="auto"/>
        <w:bottom w:val="none" w:sz="0" w:space="0" w:color="auto"/>
        <w:right w:val="none" w:sz="0" w:space="0" w:color="auto"/>
      </w:divBdr>
    </w:div>
    <w:div w:id="1421099773">
      <w:bodyDiv w:val="1"/>
      <w:marLeft w:val="0"/>
      <w:marRight w:val="0"/>
      <w:marTop w:val="0"/>
      <w:marBottom w:val="0"/>
      <w:divBdr>
        <w:top w:val="none" w:sz="0" w:space="0" w:color="auto"/>
        <w:left w:val="none" w:sz="0" w:space="0" w:color="auto"/>
        <w:bottom w:val="none" w:sz="0" w:space="0" w:color="auto"/>
        <w:right w:val="none" w:sz="0" w:space="0" w:color="auto"/>
      </w:divBdr>
    </w:div>
    <w:div w:id="1483499921">
      <w:bodyDiv w:val="1"/>
      <w:marLeft w:val="0"/>
      <w:marRight w:val="0"/>
      <w:marTop w:val="0"/>
      <w:marBottom w:val="0"/>
      <w:divBdr>
        <w:top w:val="none" w:sz="0" w:space="0" w:color="auto"/>
        <w:left w:val="none" w:sz="0" w:space="0" w:color="auto"/>
        <w:bottom w:val="none" w:sz="0" w:space="0" w:color="auto"/>
        <w:right w:val="none" w:sz="0" w:space="0" w:color="auto"/>
      </w:divBdr>
      <w:divsChild>
        <w:div w:id="1545563373">
          <w:marLeft w:val="0"/>
          <w:marRight w:val="0"/>
          <w:marTop w:val="0"/>
          <w:marBottom w:val="0"/>
          <w:divBdr>
            <w:top w:val="none" w:sz="0" w:space="0" w:color="auto"/>
            <w:left w:val="none" w:sz="0" w:space="0" w:color="auto"/>
            <w:bottom w:val="none" w:sz="0" w:space="0" w:color="auto"/>
            <w:right w:val="none" w:sz="0" w:space="0" w:color="auto"/>
          </w:divBdr>
        </w:div>
        <w:div w:id="1671060589">
          <w:marLeft w:val="0"/>
          <w:marRight w:val="0"/>
          <w:marTop w:val="0"/>
          <w:marBottom w:val="0"/>
          <w:divBdr>
            <w:top w:val="none" w:sz="0" w:space="0" w:color="auto"/>
            <w:left w:val="none" w:sz="0" w:space="0" w:color="auto"/>
            <w:bottom w:val="none" w:sz="0" w:space="0" w:color="auto"/>
            <w:right w:val="none" w:sz="0" w:space="0" w:color="auto"/>
          </w:divBdr>
        </w:div>
        <w:div w:id="1625455568">
          <w:marLeft w:val="0"/>
          <w:marRight w:val="0"/>
          <w:marTop w:val="0"/>
          <w:marBottom w:val="0"/>
          <w:divBdr>
            <w:top w:val="none" w:sz="0" w:space="0" w:color="auto"/>
            <w:left w:val="none" w:sz="0" w:space="0" w:color="auto"/>
            <w:bottom w:val="none" w:sz="0" w:space="0" w:color="auto"/>
            <w:right w:val="none" w:sz="0" w:space="0" w:color="auto"/>
          </w:divBdr>
        </w:div>
        <w:div w:id="2101563901">
          <w:marLeft w:val="0"/>
          <w:marRight w:val="0"/>
          <w:marTop w:val="0"/>
          <w:marBottom w:val="0"/>
          <w:divBdr>
            <w:top w:val="none" w:sz="0" w:space="0" w:color="auto"/>
            <w:left w:val="none" w:sz="0" w:space="0" w:color="auto"/>
            <w:bottom w:val="none" w:sz="0" w:space="0" w:color="auto"/>
            <w:right w:val="none" w:sz="0" w:space="0" w:color="auto"/>
          </w:divBdr>
        </w:div>
        <w:div w:id="1878274726">
          <w:marLeft w:val="0"/>
          <w:marRight w:val="0"/>
          <w:marTop w:val="0"/>
          <w:marBottom w:val="0"/>
          <w:divBdr>
            <w:top w:val="none" w:sz="0" w:space="0" w:color="auto"/>
            <w:left w:val="none" w:sz="0" w:space="0" w:color="auto"/>
            <w:bottom w:val="none" w:sz="0" w:space="0" w:color="auto"/>
            <w:right w:val="none" w:sz="0" w:space="0" w:color="auto"/>
          </w:divBdr>
        </w:div>
        <w:div w:id="586110104">
          <w:marLeft w:val="0"/>
          <w:marRight w:val="0"/>
          <w:marTop w:val="0"/>
          <w:marBottom w:val="0"/>
          <w:divBdr>
            <w:top w:val="none" w:sz="0" w:space="0" w:color="auto"/>
            <w:left w:val="none" w:sz="0" w:space="0" w:color="auto"/>
            <w:bottom w:val="none" w:sz="0" w:space="0" w:color="auto"/>
            <w:right w:val="none" w:sz="0" w:space="0" w:color="auto"/>
          </w:divBdr>
        </w:div>
        <w:div w:id="1759329687">
          <w:marLeft w:val="0"/>
          <w:marRight w:val="0"/>
          <w:marTop w:val="0"/>
          <w:marBottom w:val="0"/>
          <w:divBdr>
            <w:top w:val="none" w:sz="0" w:space="0" w:color="auto"/>
            <w:left w:val="none" w:sz="0" w:space="0" w:color="auto"/>
            <w:bottom w:val="none" w:sz="0" w:space="0" w:color="auto"/>
            <w:right w:val="none" w:sz="0" w:space="0" w:color="auto"/>
          </w:divBdr>
        </w:div>
        <w:div w:id="1429737225">
          <w:marLeft w:val="0"/>
          <w:marRight w:val="0"/>
          <w:marTop w:val="0"/>
          <w:marBottom w:val="0"/>
          <w:divBdr>
            <w:top w:val="none" w:sz="0" w:space="0" w:color="auto"/>
            <w:left w:val="none" w:sz="0" w:space="0" w:color="auto"/>
            <w:bottom w:val="none" w:sz="0" w:space="0" w:color="auto"/>
            <w:right w:val="none" w:sz="0" w:space="0" w:color="auto"/>
          </w:divBdr>
        </w:div>
      </w:divsChild>
    </w:div>
    <w:div w:id="1599675826">
      <w:bodyDiv w:val="1"/>
      <w:marLeft w:val="0"/>
      <w:marRight w:val="0"/>
      <w:marTop w:val="0"/>
      <w:marBottom w:val="0"/>
      <w:divBdr>
        <w:top w:val="none" w:sz="0" w:space="0" w:color="auto"/>
        <w:left w:val="none" w:sz="0" w:space="0" w:color="auto"/>
        <w:bottom w:val="none" w:sz="0" w:space="0" w:color="auto"/>
        <w:right w:val="none" w:sz="0" w:space="0" w:color="auto"/>
      </w:divBdr>
    </w:div>
    <w:div w:id="1612929084">
      <w:bodyDiv w:val="1"/>
      <w:marLeft w:val="0"/>
      <w:marRight w:val="0"/>
      <w:marTop w:val="0"/>
      <w:marBottom w:val="0"/>
      <w:divBdr>
        <w:top w:val="none" w:sz="0" w:space="0" w:color="auto"/>
        <w:left w:val="none" w:sz="0" w:space="0" w:color="auto"/>
        <w:bottom w:val="none" w:sz="0" w:space="0" w:color="auto"/>
        <w:right w:val="none" w:sz="0" w:space="0" w:color="auto"/>
      </w:divBdr>
      <w:divsChild>
        <w:div w:id="2004966921">
          <w:marLeft w:val="0"/>
          <w:marRight w:val="0"/>
          <w:marTop w:val="0"/>
          <w:marBottom w:val="0"/>
          <w:divBdr>
            <w:top w:val="none" w:sz="0" w:space="0" w:color="auto"/>
            <w:left w:val="none" w:sz="0" w:space="0" w:color="auto"/>
            <w:bottom w:val="none" w:sz="0" w:space="0" w:color="auto"/>
            <w:right w:val="none" w:sz="0" w:space="0" w:color="auto"/>
          </w:divBdr>
        </w:div>
        <w:div w:id="447968020">
          <w:marLeft w:val="0"/>
          <w:marRight w:val="0"/>
          <w:marTop w:val="0"/>
          <w:marBottom w:val="0"/>
          <w:divBdr>
            <w:top w:val="none" w:sz="0" w:space="0" w:color="auto"/>
            <w:left w:val="none" w:sz="0" w:space="0" w:color="auto"/>
            <w:bottom w:val="none" w:sz="0" w:space="0" w:color="auto"/>
            <w:right w:val="none" w:sz="0" w:space="0" w:color="auto"/>
          </w:divBdr>
        </w:div>
        <w:div w:id="23554433">
          <w:marLeft w:val="0"/>
          <w:marRight w:val="0"/>
          <w:marTop w:val="0"/>
          <w:marBottom w:val="0"/>
          <w:divBdr>
            <w:top w:val="none" w:sz="0" w:space="0" w:color="auto"/>
            <w:left w:val="none" w:sz="0" w:space="0" w:color="auto"/>
            <w:bottom w:val="none" w:sz="0" w:space="0" w:color="auto"/>
            <w:right w:val="none" w:sz="0" w:space="0" w:color="auto"/>
          </w:divBdr>
        </w:div>
        <w:div w:id="637951139">
          <w:marLeft w:val="0"/>
          <w:marRight w:val="0"/>
          <w:marTop w:val="0"/>
          <w:marBottom w:val="0"/>
          <w:divBdr>
            <w:top w:val="none" w:sz="0" w:space="0" w:color="auto"/>
            <w:left w:val="none" w:sz="0" w:space="0" w:color="auto"/>
            <w:bottom w:val="none" w:sz="0" w:space="0" w:color="auto"/>
            <w:right w:val="none" w:sz="0" w:space="0" w:color="auto"/>
          </w:divBdr>
        </w:div>
        <w:div w:id="169950703">
          <w:marLeft w:val="0"/>
          <w:marRight w:val="0"/>
          <w:marTop w:val="0"/>
          <w:marBottom w:val="0"/>
          <w:divBdr>
            <w:top w:val="none" w:sz="0" w:space="0" w:color="auto"/>
            <w:left w:val="none" w:sz="0" w:space="0" w:color="auto"/>
            <w:bottom w:val="none" w:sz="0" w:space="0" w:color="auto"/>
            <w:right w:val="none" w:sz="0" w:space="0" w:color="auto"/>
          </w:divBdr>
        </w:div>
        <w:div w:id="380442279">
          <w:marLeft w:val="0"/>
          <w:marRight w:val="0"/>
          <w:marTop w:val="0"/>
          <w:marBottom w:val="0"/>
          <w:divBdr>
            <w:top w:val="none" w:sz="0" w:space="0" w:color="auto"/>
            <w:left w:val="none" w:sz="0" w:space="0" w:color="auto"/>
            <w:bottom w:val="none" w:sz="0" w:space="0" w:color="auto"/>
            <w:right w:val="none" w:sz="0" w:space="0" w:color="auto"/>
          </w:divBdr>
        </w:div>
        <w:div w:id="162283736">
          <w:marLeft w:val="0"/>
          <w:marRight w:val="0"/>
          <w:marTop w:val="0"/>
          <w:marBottom w:val="0"/>
          <w:divBdr>
            <w:top w:val="none" w:sz="0" w:space="0" w:color="auto"/>
            <w:left w:val="none" w:sz="0" w:space="0" w:color="auto"/>
            <w:bottom w:val="none" w:sz="0" w:space="0" w:color="auto"/>
            <w:right w:val="none" w:sz="0" w:space="0" w:color="auto"/>
          </w:divBdr>
        </w:div>
        <w:div w:id="930773808">
          <w:marLeft w:val="0"/>
          <w:marRight w:val="0"/>
          <w:marTop w:val="0"/>
          <w:marBottom w:val="0"/>
          <w:divBdr>
            <w:top w:val="none" w:sz="0" w:space="0" w:color="auto"/>
            <w:left w:val="none" w:sz="0" w:space="0" w:color="auto"/>
            <w:bottom w:val="none" w:sz="0" w:space="0" w:color="auto"/>
            <w:right w:val="none" w:sz="0" w:space="0" w:color="auto"/>
          </w:divBdr>
        </w:div>
        <w:div w:id="414597054">
          <w:marLeft w:val="0"/>
          <w:marRight w:val="0"/>
          <w:marTop w:val="0"/>
          <w:marBottom w:val="0"/>
          <w:divBdr>
            <w:top w:val="none" w:sz="0" w:space="0" w:color="auto"/>
            <w:left w:val="none" w:sz="0" w:space="0" w:color="auto"/>
            <w:bottom w:val="none" w:sz="0" w:space="0" w:color="auto"/>
            <w:right w:val="none" w:sz="0" w:space="0" w:color="auto"/>
          </w:divBdr>
        </w:div>
        <w:div w:id="2130732652">
          <w:marLeft w:val="0"/>
          <w:marRight w:val="0"/>
          <w:marTop w:val="0"/>
          <w:marBottom w:val="0"/>
          <w:divBdr>
            <w:top w:val="none" w:sz="0" w:space="0" w:color="auto"/>
            <w:left w:val="none" w:sz="0" w:space="0" w:color="auto"/>
            <w:bottom w:val="none" w:sz="0" w:space="0" w:color="auto"/>
            <w:right w:val="none" w:sz="0" w:space="0" w:color="auto"/>
          </w:divBdr>
        </w:div>
        <w:div w:id="1723751826">
          <w:marLeft w:val="0"/>
          <w:marRight w:val="0"/>
          <w:marTop w:val="0"/>
          <w:marBottom w:val="0"/>
          <w:divBdr>
            <w:top w:val="none" w:sz="0" w:space="0" w:color="auto"/>
            <w:left w:val="none" w:sz="0" w:space="0" w:color="auto"/>
            <w:bottom w:val="none" w:sz="0" w:space="0" w:color="auto"/>
            <w:right w:val="none" w:sz="0" w:space="0" w:color="auto"/>
          </w:divBdr>
        </w:div>
        <w:div w:id="1337614937">
          <w:marLeft w:val="0"/>
          <w:marRight w:val="0"/>
          <w:marTop w:val="0"/>
          <w:marBottom w:val="0"/>
          <w:divBdr>
            <w:top w:val="none" w:sz="0" w:space="0" w:color="auto"/>
            <w:left w:val="none" w:sz="0" w:space="0" w:color="auto"/>
            <w:bottom w:val="none" w:sz="0" w:space="0" w:color="auto"/>
            <w:right w:val="none" w:sz="0" w:space="0" w:color="auto"/>
          </w:divBdr>
        </w:div>
        <w:div w:id="419647197">
          <w:marLeft w:val="0"/>
          <w:marRight w:val="0"/>
          <w:marTop w:val="0"/>
          <w:marBottom w:val="0"/>
          <w:divBdr>
            <w:top w:val="none" w:sz="0" w:space="0" w:color="auto"/>
            <w:left w:val="none" w:sz="0" w:space="0" w:color="auto"/>
            <w:bottom w:val="none" w:sz="0" w:space="0" w:color="auto"/>
            <w:right w:val="none" w:sz="0" w:space="0" w:color="auto"/>
          </w:divBdr>
        </w:div>
        <w:div w:id="513426531">
          <w:marLeft w:val="0"/>
          <w:marRight w:val="0"/>
          <w:marTop w:val="0"/>
          <w:marBottom w:val="0"/>
          <w:divBdr>
            <w:top w:val="none" w:sz="0" w:space="0" w:color="auto"/>
            <w:left w:val="none" w:sz="0" w:space="0" w:color="auto"/>
            <w:bottom w:val="none" w:sz="0" w:space="0" w:color="auto"/>
            <w:right w:val="none" w:sz="0" w:space="0" w:color="auto"/>
          </w:divBdr>
        </w:div>
        <w:div w:id="486551668">
          <w:marLeft w:val="0"/>
          <w:marRight w:val="0"/>
          <w:marTop w:val="0"/>
          <w:marBottom w:val="0"/>
          <w:divBdr>
            <w:top w:val="none" w:sz="0" w:space="0" w:color="auto"/>
            <w:left w:val="none" w:sz="0" w:space="0" w:color="auto"/>
            <w:bottom w:val="none" w:sz="0" w:space="0" w:color="auto"/>
            <w:right w:val="none" w:sz="0" w:space="0" w:color="auto"/>
          </w:divBdr>
        </w:div>
        <w:div w:id="1862279847">
          <w:marLeft w:val="0"/>
          <w:marRight w:val="0"/>
          <w:marTop w:val="0"/>
          <w:marBottom w:val="0"/>
          <w:divBdr>
            <w:top w:val="none" w:sz="0" w:space="0" w:color="auto"/>
            <w:left w:val="none" w:sz="0" w:space="0" w:color="auto"/>
            <w:bottom w:val="none" w:sz="0" w:space="0" w:color="auto"/>
            <w:right w:val="none" w:sz="0" w:space="0" w:color="auto"/>
          </w:divBdr>
        </w:div>
        <w:div w:id="2146659631">
          <w:marLeft w:val="0"/>
          <w:marRight w:val="0"/>
          <w:marTop w:val="0"/>
          <w:marBottom w:val="0"/>
          <w:divBdr>
            <w:top w:val="none" w:sz="0" w:space="0" w:color="auto"/>
            <w:left w:val="none" w:sz="0" w:space="0" w:color="auto"/>
            <w:bottom w:val="none" w:sz="0" w:space="0" w:color="auto"/>
            <w:right w:val="none" w:sz="0" w:space="0" w:color="auto"/>
          </w:divBdr>
        </w:div>
        <w:div w:id="1549415877">
          <w:marLeft w:val="0"/>
          <w:marRight w:val="0"/>
          <w:marTop w:val="0"/>
          <w:marBottom w:val="0"/>
          <w:divBdr>
            <w:top w:val="none" w:sz="0" w:space="0" w:color="auto"/>
            <w:left w:val="none" w:sz="0" w:space="0" w:color="auto"/>
            <w:bottom w:val="none" w:sz="0" w:space="0" w:color="auto"/>
            <w:right w:val="none" w:sz="0" w:space="0" w:color="auto"/>
          </w:divBdr>
        </w:div>
        <w:div w:id="1293825785">
          <w:marLeft w:val="0"/>
          <w:marRight w:val="0"/>
          <w:marTop w:val="0"/>
          <w:marBottom w:val="0"/>
          <w:divBdr>
            <w:top w:val="none" w:sz="0" w:space="0" w:color="auto"/>
            <w:left w:val="none" w:sz="0" w:space="0" w:color="auto"/>
            <w:bottom w:val="none" w:sz="0" w:space="0" w:color="auto"/>
            <w:right w:val="none" w:sz="0" w:space="0" w:color="auto"/>
          </w:divBdr>
        </w:div>
        <w:div w:id="249969526">
          <w:marLeft w:val="0"/>
          <w:marRight w:val="0"/>
          <w:marTop w:val="0"/>
          <w:marBottom w:val="0"/>
          <w:divBdr>
            <w:top w:val="none" w:sz="0" w:space="0" w:color="auto"/>
            <w:left w:val="none" w:sz="0" w:space="0" w:color="auto"/>
            <w:bottom w:val="none" w:sz="0" w:space="0" w:color="auto"/>
            <w:right w:val="none" w:sz="0" w:space="0" w:color="auto"/>
          </w:divBdr>
        </w:div>
        <w:div w:id="804348940">
          <w:marLeft w:val="0"/>
          <w:marRight w:val="0"/>
          <w:marTop w:val="0"/>
          <w:marBottom w:val="0"/>
          <w:divBdr>
            <w:top w:val="none" w:sz="0" w:space="0" w:color="auto"/>
            <w:left w:val="none" w:sz="0" w:space="0" w:color="auto"/>
            <w:bottom w:val="none" w:sz="0" w:space="0" w:color="auto"/>
            <w:right w:val="none" w:sz="0" w:space="0" w:color="auto"/>
          </w:divBdr>
        </w:div>
        <w:div w:id="1302540737">
          <w:marLeft w:val="0"/>
          <w:marRight w:val="0"/>
          <w:marTop w:val="0"/>
          <w:marBottom w:val="0"/>
          <w:divBdr>
            <w:top w:val="none" w:sz="0" w:space="0" w:color="auto"/>
            <w:left w:val="none" w:sz="0" w:space="0" w:color="auto"/>
            <w:bottom w:val="none" w:sz="0" w:space="0" w:color="auto"/>
            <w:right w:val="none" w:sz="0" w:space="0" w:color="auto"/>
          </w:divBdr>
        </w:div>
      </w:divsChild>
    </w:div>
    <w:div w:id="1717125373">
      <w:bodyDiv w:val="1"/>
      <w:marLeft w:val="0"/>
      <w:marRight w:val="0"/>
      <w:marTop w:val="0"/>
      <w:marBottom w:val="0"/>
      <w:divBdr>
        <w:top w:val="none" w:sz="0" w:space="0" w:color="auto"/>
        <w:left w:val="none" w:sz="0" w:space="0" w:color="auto"/>
        <w:bottom w:val="none" w:sz="0" w:space="0" w:color="auto"/>
        <w:right w:val="none" w:sz="0" w:space="0" w:color="auto"/>
      </w:divBdr>
    </w:div>
    <w:div w:id="19983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6774-39C0-4F22-9E89-2FE132B8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2384</Words>
  <Characters>2408</Characters>
  <Application>Microsoft Office Word</Application>
  <DocSecurity>0</DocSecurity>
  <Lines>481</Lines>
  <Paragraphs>171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oyabu</dc:creator>
  <cp:keywords/>
  <dc:description/>
  <cp:lastModifiedBy>長谷川元洋</cp:lastModifiedBy>
  <cp:revision>3</cp:revision>
  <cp:lastPrinted>2021-08-22T08:19:00Z</cp:lastPrinted>
  <dcterms:created xsi:type="dcterms:W3CDTF">2025-06-14T06:55:00Z</dcterms:created>
  <dcterms:modified xsi:type="dcterms:W3CDTF">2025-06-14T07:19:00Z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2023-08-21T00:12:04Z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fed4cae8-bb76-4e1b-a1f4-ee67484e966f</vt:lpwstr>
  </property>
  <property fmtid="{D5CDD505-2E9C-101B-9397-08002B2CF9AE}" pid="8" name="MSIP_Label_624c30c7-6183-4bbf-8f5a-0619846ff2e2_ContentBits">
    <vt:lpwstr>0</vt:lpwstr>
  </property>
</Properties>
</file>